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D1047B" w14:textId="77777777" w:rsidR="0053611D" w:rsidRDefault="0053611D" w:rsidP="0053611D">
      <w:pPr>
        <w:spacing w:after="0" w:line="480" w:lineRule="auto"/>
        <w:jc w:val="center"/>
        <w:rPr>
          <w:rFonts w:ascii="Times New Roman" w:hAnsi="Times New Roman" w:cs="Times New Roman"/>
          <w:sz w:val="24"/>
          <w:szCs w:val="24"/>
        </w:rPr>
      </w:pPr>
    </w:p>
    <w:p w14:paraId="7EF29C4F" w14:textId="77777777" w:rsidR="0053611D" w:rsidRDefault="0053611D" w:rsidP="0053611D">
      <w:pPr>
        <w:spacing w:after="0" w:line="480" w:lineRule="auto"/>
        <w:jc w:val="center"/>
        <w:rPr>
          <w:rFonts w:ascii="Times New Roman" w:hAnsi="Times New Roman" w:cs="Times New Roman"/>
          <w:sz w:val="24"/>
          <w:szCs w:val="24"/>
        </w:rPr>
      </w:pPr>
    </w:p>
    <w:p w14:paraId="5298B31B" w14:textId="77777777" w:rsidR="0053611D" w:rsidRDefault="0053611D" w:rsidP="0053611D">
      <w:pPr>
        <w:spacing w:after="0" w:line="480" w:lineRule="auto"/>
        <w:jc w:val="center"/>
        <w:rPr>
          <w:rFonts w:ascii="Times New Roman" w:hAnsi="Times New Roman" w:cs="Times New Roman"/>
          <w:sz w:val="24"/>
          <w:szCs w:val="24"/>
        </w:rPr>
      </w:pPr>
    </w:p>
    <w:p w14:paraId="187FE961" w14:textId="77777777" w:rsidR="0053611D" w:rsidRDefault="0053611D" w:rsidP="0053611D">
      <w:pPr>
        <w:spacing w:after="0" w:line="480" w:lineRule="auto"/>
        <w:jc w:val="center"/>
        <w:rPr>
          <w:rFonts w:ascii="Times New Roman" w:hAnsi="Times New Roman" w:cs="Times New Roman"/>
          <w:sz w:val="24"/>
          <w:szCs w:val="24"/>
        </w:rPr>
      </w:pPr>
    </w:p>
    <w:p w14:paraId="04C9343B" w14:textId="77777777" w:rsidR="0053611D" w:rsidRDefault="0053611D" w:rsidP="0053611D">
      <w:pPr>
        <w:spacing w:after="0" w:line="480" w:lineRule="auto"/>
        <w:jc w:val="center"/>
        <w:rPr>
          <w:rFonts w:ascii="Times New Roman" w:hAnsi="Times New Roman" w:cs="Times New Roman"/>
          <w:sz w:val="24"/>
          <w:szCs w:val="24"/>
        </w:rPr>
      </w:pPr>
    </w:p>
    <w:p w14:paraId="3BE2C914" w14:textId="77777777" w:rsidR="0053611D" w:rsidRDefault="0053611D" w:rsidP="0053611D">
      <w:pPr>
        <w:spacing w:after="0" w:line="480" w:lineRule="auto"/>
        <w:jc w:val="center"/>
        <w:rPr>
          <w:rFonts w:ascii="Times New Roman" w:hAnsi="Times New Roman" w:cs="Times New Roman"/>
          <w:sz w:val="24"/>
          <w:szCs w:val="24"/>
        </w:rPr>
      </w:pPr>
    </w:p>
    <w:p w14:paraId="33E24A77" w14:textId="77777777" w:rsidR="0053611D" w:rsidRDefault="0053611D" w:rsidP="0053611D">
      <w:pPr>
        <w:spacing w:after="0" w:line="480" w:lineRule="auto"/>
        <w:jc w:val="center"/>
        <w:rPr>
          <w:rFonts w:ascii="Times New Roman" w:hAnsi="Times New Roman" w:cs="Times New Roman"/>
          <w:sz w:val="24"/>
          <w:szCs w:val="24"/>
        </w:rPr>
      </w:pPr>
    </w:p>
    <w:p w14:paraId="0546BF2F" w14:textId="77777777" w:rsidR="0053611D" w:rsidRDefault="0053611D" w:rsidP="0053611D">
      <w:pPr>
        <w:spacing w:after="0" w:line="480" w:lineRule="auto"/>
        <w:jc w:val="center"/>
        <w:rPr>
          <w:rFonts w:ascii="Times New Roman" w:hAnsi="Times New Roman" w:cs="Times New Roman"/>
          <w:sz w:val="24"/>
          <w:szCs w:val="24"/>
        </w:rPr>
      </w:pPr>
    </w:p>
    <w:p w14:paraId="3DB54B0E" w14:textId="77777777" w:rsidR="0053611D" w:rsidRDefault="0053611D" w:rsidP="0053611D">
      <w:pPr>
        <w:spacing w:after="0" w:line="480" w:lineRule="auto"/>
        <w:jc w:val="center"/>
        <w:rPr>
          <w:rFonts w:ascii="Times New Roman" w:hAnsi="Times New Roman" w:cs="Times New Roman"/>
          <w:sz w:val="24"/>
          <w:szCs w:val="24"/>
        </w:rPr>
      </w:pPr>
    </w:p>
    <w:p w14:paraId="65A640C5" w14:textId="77777777" w:rsidR="0053611D" w:rsidRDefault="0053611D" w:rsidP="0053611D">
      <w:pPr>
        <w:spacing w:after="0" w:line="480" w:lineRule="auto"/>
        <w:jc w:val="center"/>
        <w:rPr>
          <w:rFonts w:ascii="Times New Roman" w:hAnsi="Times New Roman" w:cs="Times New Roman"/>
          <w:sz w:val="24"/>
          <w:szCs w:val="24"/>
        </w:rPr>
      </w:pPr>
    </w:p>
    <w:p w14:paraId="56D81CDB" w14:textId="6F0D208A" w:rsidR="00664DDC" w:rsidRDefault="005C2113" w:rsidP="0053611D">
      <w:pPr>
        <w:spacing w:after="0" w:line="480" w:lineRule="auto"/>
        <w:jc w:val="center"/>
        <w:rPr>
          <w:rFonts w:ascii="Times New Roman" w:hAnsi="Times New Roman" w:cs="Times New Roman"/>
          <w:sz w:val="24"/>
          <w:szCs w:val="24"/>
        </w:rPr>
      </w:pPr>
      <w:r w:rsidRPr="0053611D">
        <w:rPr>
          <w:rFonts w:ascii="Times New Roman" w:hAnsi="Times New Roman" w:cs="Times New Roman"/>
          <w:sz w:val="24"/>
          <w:szCs w:val="24"/>
        </w:rPr>
        <w:t>The Railroad Kille</w:t>
      </w:r>
      <w:r w:rsidR="0053611D">
        <w:rPr>
          <w:rFonts w:ascii="Times New Roman" w:hAnsi="Times New Roman" w:cs="Times New Roman"/>
          <w:sz w:val="24"/>
          <w:szCs w:val="24"/>
        </w:rPr>
        <w:t>r</w:t>
      </w:r>
    </w:p>
    <w:p w14:paraId="1678358D" w14:textId="3F81841C" w:rsidR="0053611D" w:rsidRDefault="005C2113" w:rsidP="0053611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0F5A2F2" w14:textId="66B60375" w:rsidR="0053611D" w:rsidRDefault="005C2113" w:rsidP="0053611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18C9B5E" w14:textId="77777777" w:rsidR="0053611D" w:rsidRDefault="005C2113">
      <w:pPr>
        <w:rPr>
          <w:rFonts w:ascii="Times New Roman" w:hAnsi="Times New Roman" w:cs="Times New Roman"/>
          <w:sz w:val="24"/>
          <w:szCs w:val="24"/>
        </w:rPr>
      </w:pPr>
      <w:r>
        <w:rPr>
          <w:rFonts w:ascii="Times New Roman" w:hAnsi="Times New Roman" w:cs="Times New Roman"/>
          <w:sz w:val="24"/>
          <w:szCs w:val="24"/>
        </w:rPr>
        <w:br w:type="page"/>
      </w:r>
    </w:p>
    <w:p w14:paraId="6C9BA829" w14:textId="2FB518FE" w:rsidR="0053611D" w:rsidRPr="0053611D" w:rsidRDefault="005C2113" w:rsidP="0053611D">
      <w:pPr>
        <w:spacing w:after="0" w:line="480" w:lineRule="auto"/>
        <w:jc w:val="center"/>
        <w:rPr>
          <w:rFonts w:ascii="Times New Roman" w:hAnsi="Times New Roman" w:cs="Times New Roman"/>
          <w:sz w:val="24"/>
          <w:szCs w:val="24"/>
        </w:rPr>
      </w:pPr>
      <w:r w:rsidRPr="0053611D">
        <w:rPr>
          <w:rFonts w:ascii="Times New Roman" w:hAnsi="Times New Roman" w:cs="Times New Roman"/>
          <w:sz w:val="24"/>
          <w:szCs w:val="24"/>
        </w:rPr>
        <w:lastRenderedPageBreak/>
        <w:t>The Railroad Killer</w:t>
      </w:r>
    </w:p>
    <w:p w14:paraId="0C1EB866" w14:textId="69038247" w:rsidR="0053611D" w:rsidRDefault="005C2113" w:rsidP="0053611D">
      <w:pPr>
        <w:spacing w:after="0" w:line="480" w:lineRule="auto"/>
        <w:ind w:firstLine="720"/>
        <w:jc w:val="both"/>
        <w:rPr>
          <w:rFonts w:ascii="Times New Roman" w:hAnsi="Times New Roman" w:cs="Times New Roman"/>
          <w:sz w:val="24"/>
          <w:szCs w:val="24"/>
        </w:rPr>
      </w:pPr>
      <w:r w:rsidRPr="0053611D">
        <w:rPr>
          <w:rFonts w:ascii="Times New Roman" w:hAnsi="Times New Roman" w:cs="Times New Roman"/>
          <w:sz w:val="24"/>
          <w:szCs w:val="24"/>
        </w:rPr>
        <w:t xml:space="preserve">America boasts with one of the most improved infrastructures of a rail system that crisscrosses the whole country. The rails convey members of the public to new places across mountains and deserts, over Streams and through vast fields of wheat. </w:t>
      </w:r>
      <w:r w:rsidR="005A0FD9" w:rsidRPr="0053611D">
        <w:rPr>
          <w:rFonts w:ascii="Times New Roman" w:hAnsi="Times New Roman" w:cs="Times New Roman"/>
          <w:sz w:val="24"/>
          <w:szCs w:val="24"/>
        </w:rPr>
        <w:t xml:space="preserve">Unfortunately, there is usually a dark side associated with every good thing that exists on this earth. For a period of two years, a serial killer who used to follow the rail through the wheat field and the mountains used to terminate the lives of innocent victims after which he would disappear into the bushes. His way of committing a crime was the same. He used to ride illegally on the rail lines from where he struck and jump on another train that would take him away from the crime scene.  He always made sure that he was ahead of the law. In the year 1999, the 39 years old Angel Maturino Resendiz, was apprehended </w:t>
      </w:r>
      <w:r w:rsidR="00EF7DDA" w:rsidRPr="0053611D">
        <w:rPr>
          <w:rFonts w:ascii="Times New Roman" w:hAnsi="Times New Roman" w:cs="Times New Roman"/>
          <w:sz w:val="24"/>
          <w:szCs w:val="24"/>
        </w:rPr>
        <w:t>after escaping the traps of the FBI and those of the regular police for nearly two years. By that time, he had committed a total of nine murders before he was tracked down and arrested by a Texas Ranger who was never willing to give up</w:t>
      </w:r>
      <w:r w:rsidR="00BC11C5">
        <w:rPr>
          <w:rFonts w:ascii="Times New Roman" w:hAnsi="Times New Roman" w:cs="Times New Roman"/>
          <w:sz w:val="24"/>
          <w:szCs w:val="24"/>
        </w:rPr>
        <w:t xml:space="preserve"> </w:t>
      </w:r>
      <w:r w:rsidR="00BC11C5">
        <w:rPr>
          <w:rFonts w:ascii="Times New Roman" w:hAnsi="Times New Roman" w:cs="Times New Roman"/>
          <w:sz w:val="24"/>
          <w:szCs w:val="24"/>
        </w:rPr>
        <w:t>(</w:t>
      </w:r>
      <w:proofErr w:type="spellStart"/>
      <w:r w:rsidR="00BC11C5" w:rsidRPr="000F1E2F">
        <w:rPr>
          <w:rFonts w:ascii="Times New Roman" w:eastAsia="Times New Roman" w:hAnsi="Times New Roman" w:cs="Times New Roman"/>
          <w:sz w:val="24"/>
          <w:szCs w:val="24"/>
        </w:rPr>
        <w:t>Geringer</w:t>
      </w:r>
      <w:proofErr w:type="spellEnd"/>
      <w:r w:rsidR="00BC11C5" w:rsidRPr="000F1E2F">
        <w:rPr>
          <w:rFonts w:ascii="Times New Roman" w:eastAsia="Times New Roman" w:hAnsi="Times New Roman" w:cs="Times New Roman"/>
          <w:sz w:val="24"/>
          <w:szCs w:val="24"/>
        </w:rPr>
        <w:t>,</w:t>
      </w:r>
      <w:r w:rsidR="00BC11C5">
        <w:rPr>
          <w:rFonts w:ascii="Times New Roman" w:eastAsia="Times New Roman" w:hAnsi="Times New Roman" w:cs="Times New Roman"/>
          <w:sz w:val="24"/>
          <w:szCs w:val="24"/>
        </w:rPr>
        <w:t xml:space="preserve"> </w:t>
      </w:r>
      <w:r w:rsidR="00BC11C5" w:rsidRPr="000F1E2F">
        <w:rPr>
          <w:rFonts w:ascii="Times New Roman" w:eastAsia="Times New Roman" w:hAnsi="Times New Roman" w:cs="Times New Roman"/>
          <w:sz w:val="24"/>
          <w:szCs w:val="24"/>
        </w:rPr>
        <w:t>2001</w:t>
      </w:r>
      <w:r w:rsidR="00BC11C5">
        <w:rPr>
          <w:rFonts w:ascii="Times New Roman" w:eastAsia="Times New Roman" w:hAnsi="Times New Roman" w:cs="Times New Roman"/>
          <w:sz w:val="24"/>
          <w:szCs w:val="24"/>
        </w:rPr>
        <w:t>)</w:t>
      </w:r>
      <w:r w:rsidR="00EF7DDA" w:rsidRPr="0053611D">
        <w:rPr>
          <w:rFonts w:ascii="Times New Roman" w:hAnsi="Times New Roman" w:cs="Times New Roman"/>
          <w:sz w:val="24"/>
          <w:szCs w:val="24"/>
        </w:rPr>
        <w:t xml:space="preserve">. </w:t>
      </w:r>
    </w:p>
    <w:p w14:paraId="249B6ABA" w14:textId="7DE4EE7B" w:rsidR="001176E1" w:rsidRPr="0053611D" w:rsidRDefault="005C2113" w:rsidP="0053611D">
      <w:pPr>
        <w:spacing w:after="0" w:line="480" w:lineRule="auto"/>
        <w:ind w:firstLine="720"/>
        <w:jc w:val="both"/>
        <w:rPr>
          <w:rFonts w:ascii="Times New Roman" w:hAnsi="Times New Roman" w:cs="Times New Roman"/>
          <w:sz w:val="24"/>
          <w:szCs w:val="24"/>
        </w:rPr>
      </w:pPr>
      <w:r w:rsidRPr="0053611D">
        <w:rPr>
          <w:rFonts w:ascii="Times New Roman" w:hAnsi="Times New Roman" w:cs="Times New Roman"/>
          <w:sz w:val="24"/>
          <w:szCs w:val="24"/>
        </w:rPr>
        <w:t>Maturino Resendiz had migrated illegally at will into the United States of America from Mexico. Central Texas was the place where he conducted most of his operations, but he w</w:t>
      </w:r>
      <w:r w:rsidRPr="0053611D">
        <w:rPr>
          <w:rFonts w:ascii="Times New Roman" w:hAnsi="Times New Roman" w:cs="Times New Roman"/>
          <w:sz w:val="24"/>
          <w:szCs w:val="24"/>
        </w:rPr>
        <w:t xml:space="preserve">as also linked with killings in Illinois and Kentucky. The mains reasons connected to his killing were the need for money, alcohol, hiding places, and drugs unlike another serial killer who would primarily kill for sex. </w:t>
      </w:r>
      <w:r w:rsidR="00DF3D38" w:rsidRPr="0053611D">
        <w:rPr>
          <w:rFonts w:ascii="Times New Roman" w:hAnsi="Times New Roman" w:cs="Times New Roman"/>
          <w:sz w:val="24"/>
          <w:szCs w:val="24"/>
        </w:rPr>
        <w:t>One of the reasons why it was very hard to track Maturino Resendiz down was because he was highly disorganized. He never even knew where he would end next after committing a crime. The killer would just jump into a train without knowing where it was heading to, and once it stops, he would them adapt to the area since he had traveled to many places. Once at the place where opportunity takes him, he would locate a home to use as a hiding place by chasing away or by killing the occupants</w:t>
      </w:r>
      <w:r w:rsidR="00225F16" w:rsidRPr="0053611D">
        <w:rPr>
          <w:rFonts w:ascii="Times New Roman" w:hAnsi="Times New Roman" w:cs="Times New Roman"/>
          <w:sz w:val="24"/>
          <w:szCs w:val="24"/>
        </w:rPr>
        <w:t xml:space="preserve"> using the weapons he found around the hous</w:t>
      </w:r>
      <w:r w:rsidR="00BC11C5">
        <w:rPr>
          <w:rFonts w:ascii="Times New Roman" w:hAnsi="Times New Roman" w:cs="Times New Roman"/>
          <w:sz w:val="24"/>
          <w:szCs w:val="24"/>
        </w:rPr>
        <w:t>e (</w:t>
      </w:r>
      <w:r w:rsidR="00BC11C5" w:rsidRPr="000F1E2F">
        <w:rPr>
          <w:rFonts w:ascii="Times New Roman" w:eastAsia="Times New Roman" w:hAnsi="Times New Roman" w:cs="Times New Roman"/>
          <w:sz w:val="24"/>
          <w:szCs w:val="24"/>
        </w:rPr>
        <w:t>Clarkson</w:t>
      </w:r>
      <w:r w:rsidR="00BC11C5">
        <w:rPr>
          <w:rFonts w:ascii="Times New Roman" w:eastAsia="Times New Roman" w:hAnsi="Times New Roman" w:cs="Times New Roman"/>
          <w:sz w:val="24"/>
          <w:szCs w:val="24"/>
        </w:rPr>
        <w:t xml:space="preserve">, </w:t>
      </w:r>
      <w:r w:rsidR="00BC11C5" w:rsidRPr="000F1E2F">
        <w:rPr>
          <w:rFonts w:ascii="Times New Roman" w:eastAsia="Times New Roman" w:hAnsi="Times New Roman" w:cs="Times New Roman"/>
          <w:sz w:val="24"/>
          <w:szCs w:val="24"/>
        </w:rPr>
        <w:t>1999</w:t>
      </w:r>
      <w:r w:rsidR="00BC11C5">
        <w:rPr>
          <w:rFonts w:ascii="Times New Roman" w:eastAsia="Times New Roman" w:hAnsi="Times New Roman" w:cs="Times New Roman"/>
          <w:sz w:val="24"/>
          <w:szCs w:val="24"/>
        </w:rPr>
        <w:t>)</w:t>
      </w:r>
      <w:r w:rsidR="00225F16" w:rsidRPr="0053611D">
        <w:rPr>
          <w:rFonts w:ascii="Times New Roman" w:hAnsi="Times New Roman" w:cs="Times New Roman"/>
          <w:sz w:val="24"/>
          <w:szCs w:val="24"/>
        </w:rPr>
        <w:t xml:space="preserve">. </w:t>
      </w:r>
    </w:p>
    <w:p w14:paraId="666FFC5C" w14:textId="09F9D0A7" w:rsidR="00225F16" w:rsidRPr="0053611D" w:rsidRDefault="005C2113" w:rsidP="0053611D">
      <w:pPr>
        <w:spacing w:after="0" w:line="480" w:lineRule="auto"/>
        <w:ind w:firstLine="720"/>
        <w:jc w:val="both"/>
        <w:rPr>
          <w:rFonts w:ascii="Times New Roman" w:hAnsi="Times New Roman" w:cs="Times New Roman"/>
          <w:sz w:val="24"/>
          <w:szCs w:val="24"/>
        </w:rPr>
      </w:pPr>
      <w:r w:rsidRPr="0053611D">
        <w:rPr>
          <w:rFonts w:ascii="Times New Roman" w:hAnsi="Times New Roman" w:cs="Times New Roman"/>
          <w:sz w:val="24"/>
          <w:szCs w:val="24"/>
        </w:rPr>
        <w:t>Maturino Res</w:t>
      </w:r>
      <w:r w:rsidRPr="0053611D">
        <w:rPr>
          <w:rFonts w:ascii="Times New Roman" w:hAnsi="Times New Roman" w:cs="Times New Roman"/>
          <w:sz w:val="24"/>
          <w:szCs w:val="24"/>
        </w:rPr>
        <w:t>endiz had attacked several victims including Christopher Maier and her lover as they were walking around the University of Kentucky. They were both beaten until Maier died and his girlfriend was raped, but she survived. The attack dates back to 1997 on the</w:t>
      </w:r>
      <w:r w:rsidRPr="0053611D">
        <w:rPr>
          <w:rFonts w:ascii="Times New Roman" w:hAnsi="Times New Roman" w:cs="Times New Roman"/>
          <w:sz w:val="24"/>
          <w:szCs w:val="24"/>
        </w:rPr>
        <w:t xml:space="preserve"> 29</w:t>
      </w:r>
      <w:r w:rsidRPr="0053611D">
        <w:rPr>
          <w:rFonts w:ascii="Times New Roman" w:hAnsi="Times New Roman" w:cs="Times New Roman"/>
          <w:sz w:val="24"/>
          <w:szCs w:val="24"/>
          <w:vertAlign w:val="superscript"/>
        </w:rPr>
        <w:t>th</w:t>
      </w:r>
      <w:r w:rsidRPr="0053611D">
        <w:rPr>
          <w:rFonts w:ascii="Times New Roman" w:hAnsi="Times New Roman" w:cs="Times New Roman"/>
          <w:sz w:val="24"/>
          <w:szCs w:val="24"/>
        </w:rPr>
        <w:t xml:space="preserve"> date of August when Maier was only 21 years. The railroad killer also killed another victim who was aged at 87 years. He attacked the victim using a tire iron. </w:t>
      </w:r>
      <w:r w:rsidR="009951C6" w:rsidRPr="0053611D">
        <w:rPr>
          <w:rFonts w:ascii="Times New Roman" w:hAnsi="Times New Roman" w:cs="Times New Roman"/>
          <w:sz w:val="24"/>
          <w:szCs w:val="24"/>
        </w:rPr>
        <w:t xml:space="preserve">A third murder which was linked with the railroad killer was that of Dr. Claudia Benton who was stabbed after being raped, and they hammered to death using a blunt weapon.  There were several other victims associated with the killings of Maturino Resendiz include the 26-year-old Noemi Dominguez, Josephine Konvicka, </w:t>
      </w:r>
      <w:r w:rsidR="009951C6" w:rsidRPr="009F3BA0">
        <w:rPr>
          <w:rFonts w:ascii="Times New Roman" w:hAnsi="Times New Roman" w:cs="Times New Roman"/>
          <w:sz w:val="24"/>
          <w:szCs w:val="24"/>
        </w:rPr>
        <w:t xml:space="preserve">Mrs. </w:t>
      </w:r>
      <w:proofErr w:type="spellStart"/>
      <w:r w:rsidR="009951C6" w:rsidRPr="009F3BA0">
        <w:rPr>
          <w:rFonts w:ascii="Times New Roman" w:hAnsi="Times New Roman" w:cs="Times New Roman"/>
          <w:sz w:val="24"/>
          <w:szCs w:val="24"/>
        </w:rPr>
        <w:t>Simic</w:t>
      </w:r>
      <w:proofErr w:type="spellEnd"/>
      <w:r w:rsidR="009951C6" w:rsidRPr="0053611D">
        <w:rPr>
          <w:rFonts w:ascii="Times New Roman" w:hAnsi="Times New Roman" w:cs="Times New Roman"/>
          <w:sz w:val="24"/>
          <w:szCs w:val="24"/>
        </w:rPr>
        <w:t xml:space="preserve">, and George </w:t>
      </w:r>
      <w:r w:rsidR="00BC11C5">
        <w:rPr>
          <w:rFonts w:ascii="Times New Roman" w:hAnsi="Times New Roman" w:cs="Times New Roman"/>
          <w:sz w:val="24"/>
          <w:szCs w:val="24"/>
        </w:rPr>
        <w:t>(</w:t>
      </w:r>
      <w:proofErr w:type="spellStart"/>
      <w:r w:rsidR="009951C6" w:rsidRPr="0053611D">
        <w:rPr>
          <w:rFonts w:ascii="Times New Roman" w:hAnsi="Times New Roman" w:cs="Times New Roman"/>
          <w:sz w:val="24"/>
          <w:szCs w:val="24"/>
        </w:rPr>
        <w:t>Morber</w:t>
      </w:r>
      <w:proofErr w:type="spellEnd"/>
      <w:r w:rsidR="00BC11C5">
        <w:rPr>
          <w:rFonts w:ascii="Times New Roman" w:hAnsi="Times New Roman" w:cs="Times New Roman"/>
          <w:sz w:val="24"/>
          <w:szCs w:val="24"/>
        </w:rPr>
        <w:t xml:space="preserve"> </w:t>
      </w:r>
      <w:proofErr w:type="spellStart"/>
      <w:r w:rsidR="00BC11C5" w:rsidRPr="00BC11C5">
        <w:rPr>
          <w:rFonts w:ascii="Times New Roman" w:eastAsia="Times New Roman" w:hAnsi="Times New Roman" w:cs="Times New Roman"/>
          <w:sz w:val="24"/>
          <w:szCs w:val="24"/>
        </w:rPr>
        <w:t>Boschken</w:t>
      </w:r>
      <w:proofErr w:type="spellEnd"/>
      <w:r w:rsidR="00BC11C5" w:rsidRPr="00BC11C5">
        <w:rPr>
          <w:rFonts w:ascii="Times New Roman" w:eastAsia="Times New Roman" w:hAnsi="Times New Roman" w:cs="Times New Roman"/>
          <w:sz w:val="24"/>
          <w:szCs w:val="24"/>
        </w:rPr>
        <w:t>,</w:t>
      </w:r>
      <w:r w:rsidR="00BC11C5">
        <w:rPr>
          <w:rFonts w:ascii="Times New Roman" w:eastAsia="Times New Roman" w:hAnsi="Times New Roman" w:cs="Times New Roman"/>
          <w:sz w:val="24"/>
          <w:szCs w:val="24"/>
        </w:rPr>
        <w:t xml:space="preserve"> </w:t>
      </w:r>
      <w:r w:rsidR="00BC11C5" w:rsidRPr="00BC11C5">
        <w:rPr>
          <w:rFonts w:ascii="Times New Roman" w:eastAsia="Times New Roman" w:hAnsi="Times New Roman" w:cs="Times New Roman"/>
          <w:sz w:val="24"/>
          <w:szCs w:val="24"/>
        </w:rPr>
        <w:t>2014)</w:t>
      </w:r>
      <w:r w:rsidR="009951C6" w:rsidRPr="0053611D">
        <w:rPr>
          <w:rFonts w:ascii="Times New Roman" w:hAnsi="Times New Roman" w:cs="Times New Roman"/>
          <w:sz w:val="24"/>
          <w:szCs w:val="24"/>
        </w:rPr>
        <w:t xml:space="preserve">. </w:t>
      </w:r>
    </w:p>
    <w:p w14:paraId="17F77C92" w14:textId="6E0C662F" w:rsidR="0053611D" w:rsidRDefault="005C2113" w:rsidP="0053611D">
      <w:pPr>
        <w:spacing w:after="0" w:line="480" w:lineRule="auto"/>
        <w:ind w:firstLine="720"/>
        <w:jc w:val="both"/>
        <w:rPr>
          <w:rFonts w:ascii="Times New Roman" w:hAnsi="Times New Roman" w:cs="Times New Roman"/>
          <w:sz w:val="24"/>
          <w:szCs w:val="24"/>
        </w:rPr>
      </w:pPr>
      <w:r w:rsidRPr="0053611D">
        <w:rPr>
          <w:rFonts w:ascii="Times New Roman" w:hAnsi="Times New Roman" w:cs="Times New Roman"/>
          <w:sz w:val="24"/>
          <w:szCs w:val="24"/>
        </w:rPr>
        <w:t xml:space="preserve">Concerning the manhunt of Maturino Resendiz, the law enforcement agencies attached to the state and those attached to the city </w:t>
      </w:r>
      <w:r w:rsidR="007844D7" w:rsidRPr="0053611D">
        <w:rPr>
          <w:rFonts w:ascii="Times New Roman" w:hAnsi="Times New Roman" w:cs="Times New Roman"/>
          <w:sz w:val="24"/>
          <w:szCs w:val="24"/>
        </w:rPr>
        <w:t>put efforts in search of the serial killer. Several people were taken in during the search for possible identification and questioning while there were times when traveling by trained would be paused as one of the strategies to get closer to the railroad killer. Police and fellow citizens harassed most of the Hispanic men as they were always seen as the ones committing the murder due to the fact that most of them resembled each other.  The search was more focused on the blood centers, abandoned shelters, and kitchen which made soup since most of the migrants earned money working in such places</w:t>
      </w:r>
      <w:r w:rsidR="00BC11C5">
        <w:rPr>
          <w:rFonts w:ascii="Times New Roman" w:hAnsi="Times New Roman" w:cs="Times New Roman"/>
          <w:sz w:val="24"/>
          <w:szCs w:val="24"/>
        </w:rPr>
        <w:t xml:space="preserve"> (</w:t>
      </w:r>
      <w:proofErr w:type="spellStart"/>
      <w:r w:rsidR="00BC11C5" w:rsidRPr="00BC11C5">
        <w:rPr>
          <w:rFonts w:ascii="Times New Roman" w:eastAsia="Times New Roman" w:hAnsi="Times New Roman" w:cs="Times New Roman"/>
          <w:sz w:val="24"/>
          <w:szCs w:val="24"/>
        </w:rPr>
        <w:t>Boschken</w:t>
      </w:r>
      <w:proofErr w:type="spellEnd"/>
      <w:r w:rsidR="00BC11C5" w:rsidRPr="00BC11C5">
        <w:rPr>
          <w:rFonts w:ascii="Times New Roman" w:eastAsia="Times New Roman" w:hAnsi="Times New Roman" w:cs="Times New Roman"/>
          <w:sz w:val="24"/>
          <w:szCs w:val="24"/>
        </w:rPr>
        <w:t>,</w:t>
      </w:r>
      <w:r w:rsidR="00BC11C5">
        <w:rPr>
          <w:rFonts w:ascii="Times New Roman" w:eastAsia="Times New Roman" w:hAnsi="Times New Roman" w:cs="Times New Roman"/>
          <w:sz w:val="24"/>
          <w:szCs w:val="24"/>
        </w:rPr>
        <w:t xml:space="preserve"> </w:t>
      </w:r>
      <w:r w:rsidR="00BC11C5" w:rsidRPr="00BC11C5">
        <w:rPr>
          <w:rFonts w:ascii="Times New Roman" w:eastAsia="Times New Roman" w:hAnsi="Times New Roman" w:cs="Times New Roman"/>
          <w:sz w:val="24"/>
          <w:szCs w:val="24"/>
        </w:rPr>
        <w:t>2014</w:t>
      </w:r>
      <w:r w:rsidR="00BC11C5">
        <w:rPr>
          <w:rFonts w:ascii="Times New Roman" w:eastAsia="Times New Roman" w:hAnsi="Times New Roman" w:cs="Times New Roman"/>
          <w:sz w:val="24"/>
          <w:szCs w:val="24"/>
        </w:rPr>
        <w:t>)</w:t>
      </w:r>
      <w:r w:rsidR="007844D7" w:rsidRPr="0053611D">
        <w:rPr>
          <w:rFonts w:ascii="Times New Roman" w:hAnsi="Times New Roman" w:cs="Times New Roman"/>
          <w:sz w:val="24"/>
          <w:szCs w:val="24"/>
        </w:rPr>
        <w:t>.</w:t>
      </w:r>
    </w:p>
    <w:p w14:paraId="2453DBD3" w14:textId="32B33A4F" w:rsidR="0053611D" w:rsidRDefault="005C2113" w:rsidP="0053611D">
      <w:pPr>
        <w:spacing w:after="0" w:line="480" w:lineRule="auto"/>
        <w:jc w:val="both"/>
        <w:rPr>
          <w:rFonts w:ascii="Times New Roman" w:hAnsi="Times New Roman" w:cs="Times New Roman"/>
          <w:sz w:val="24"/>
          <w:szCs w:val="24"/>
        </w:rPr>
      </w:pPr>
      <w:r w:rsidRPr="0053611D">
        <w:rPr>
          <w:rFonts w:ascii="Times New Roman" w:hAnsi="Times New Roman" w:cs="Times New Roman"/>
          <w:sz w:val="24"/>
          <w:szCs w:val="24"/>
        </w:rPr>
        <w:t>Arrests were made on th</w:t>
      </w:r>
      <w:r w:rsidRPr="0053611D">
        <w:rPr>
          <w:rFonts w:ascii="Times New Roman" w:hAnsi="Times New Roman" w:cs="Times New Roman"/>
          <w:sz w:val="24"/>
          <w:szCs w:val="24"/>
        </w:rPr>
        <w:t xml:space="preserve">ose who idled and loitered around the towns and were questioned in the police stations after which they would be released when none of them was identified to be Maturino Resendiz alias, </w:t>
      </w:r>
      <w:r w:rsidRPr="009F3BA0">
        <w:rPr>
          <w:rFonts w:ascii="Times New Roman" w:eastAsia="Times New Roman" w:hAnsi="Times New Roman" w:cs="Times New Roman"/>
          <w:sz w:val="24"/>
          <w:szCs w:val="24"/>
        </w:rPr>
        <w:t>Angel Resendiz</w:t>
      </w:r>
      <w:r w:rsidRPr="0053611D">
        <w:rPr>
          <w:rFonts w:ascii="Times New Roman" w:eastAsia="Times New Roman" w:hAnsi="Times New Roman" w:cs="Times New Roman"/>
          <w:sz w:val="24"/>
          <w:szCs w:val="24"/>
        </w:rPr>
        <w:t>. The railroad killer appeared in the FBI’s list of most</w:t>
      </w:r>
      <w:r w:rsidRPr="0053611D">
        <w:rPr>
          <w:rFonts w:ascii="Times New Roman" w:eastAsia="Times New Roman" w:hAnsi="Times New Roman" w:cs="Times New Roman"/>
          <w:sz w:val="24"/>
          <w:szCs w:val="24"/>
        </w:rPr>
        <w:t xml:space="preserve"> wanted criminals in the year 1999. Any person who would identify </w:t>
      </w:r>
      <w:r w:rsidRPr="0053611D">
        <w:rPr>
          <w:rFonts w:ascii="Times New Roman" w:hAnsi="Times New Roman" w:cs="Times New Roman"/>
          <w:sz w:val="24"/>
          <w:szCs w:val="24"/>
        </w:rPr>
        <w:t>Maturino Resendiz would be award by the FBI a sum of $50, 000 but later it was increased to $125, 000. The serial killer was described in posters as having a snake tattoo, a forehead, left-h</w:t>
      </w:r>
      <w:r w:rsidRPr="0053611D">
        <w:rPr>
          <w:rFonts w:ascii="Times New Roman" w:hAnsi="Times New Roman" w:cs="Times New Roman"/>
          <w:sz w:val="24"/>
          <w:szCs w:val="24"/>
        </w:rPr>
        <w:t xml:space="preserve">anded, brown eyes, black hair, 5'7'' tall, dark complexion and he also had another tattoo of a flower on his left wrist. Maturino Resendiz had worked as an auto mechanic, </w:t>
      </w:r>
      <w:r w:rsidR="00CA559B" w:rsidRPr="0053611D">
        <w:rPr>
          <w:rFonts w:ascii="Times New Roman" w:hAnsi="Times New Roman" w:cs="Times New Roman"/>
          <w:sz w:val="24"/>
          <w:szCs w:val="24"/>
        </w:rPr>
        <w:t xml:space="preserve">migrant worker, and a day laborer. His passports were distributed to the public by the authorities of the municipality within which Christopher was killed and requested for any information about the killer from the members of the public. </w:t>
      </w:r>
      <w:r w:rsidR="005D12FB" w:rsidRPr="0053611D">
        <w:rPr>
          <w:rFonts w:ascii="Times New Roman" w:hAnsi="Times New Roman" w:cs="Times New Roman"/>
          <w:sz w:val="24"/>
          <w:szCs w:val="24"/>
        </w:rPr>
        <w:t xml:space="preserve"> There were more than 200 agents who worked hand in hand in the search for Maturino Resendiz in the area where they most suspected he would be hiding. Rail deports, and freight yards were the areas of focus</w:t>
      </w:r>
      <w:r w:rsidR="00BC11C5">
        <w:rPr>
          <w:rFonts w:ascii="Times New Roman" w:hAnsi="Times New Roman" w:cs="Times New Roman"/>
          <w:sz w:val="24"/>
          <w:szCs w:val="24"/>
        </w:rPr>
        <w:t xml:space="preserve"> (</w:t>
      </w:r>
      <w:r w:rsidR="00BC11C5" w:rsidRPr="00BC11C5">
        <w:rPr>
          <w:rFonts w:ascii="Times New Roman" w:eastAsia="Times New Roman" w:hAnsi="Times New Roman" w:cs="Times New Roman"/>
          <w:sz w:val="24"/>
          <w:szCs w:val="24"/>
        </w:rPr>
        <w:t>Farrington</w:t>
      </w:r>
      <w:r w:rsidR="00BC11C5">
        <w:rPr>
          <w:rFonts w:ascii="Times New Roman" w:eastAsia="Times New Roman" w:hAnsi="Times New Roman" w:cs="Times New Roman"/>
          <w:sz w:val="24"/>
          <w:szCs w:val="24"/>
        </w:rPr>
        <w:t xml:space="preserve">, </w:t>
      </w:r>
      <w:r w:rsidR="00BC11C5" w:rsidRPr="00BC11C5">
        <w:rPr>
          <w:rFonts w:ascii="Times New Roman" w:eastAsia="Times New Roman" w:hAnsi="Times New Roman" w:cs="Times New Roman"/>
          <w:sz w:val="24"/>
          <w:szCs w:val="24"/>
        </w:rPr>
        <w:t>2008)</w:t>
      </w:r>
      <w:r w:rsidR="005D12FB" w:rsidRPr="0053611D">
        <w:rPr>
          <w:rFonts w:ascii="Times New Roman" w:hAnsi="Times New Roman" w:cs="Times New Roman"/>
          <w:sz w:val="24"/>
          <w:szCs w:val="24"/>
        </w:rPr>
        <w:t xml:space="preserve">.  </w:t>
      </w:r>
    </w:p>
    <w:p w14:paraId="668C2ABB" w14:textId="088FB684" w:rsidR="0053611D" w:rsidRDefault="005C2113" w:rsidP="0053611D">
      <w:pPr>
        <w:spacing w:after="0" w:line="480" w:lineRule="auto"/>
        <w:ind w:firstLine="720"/>
        <w:jc w:val="both"/>
        <w:rPr>
          <w:rFonts w:ascii="Times New Roman" w:hAnsi="Times New Roman" w:cs="Times New Roman"/>
          <w:sz w:val="24"/>
          <w:szCs w:val="24"/>
        </w:rPr>
      </w:pPr>
      <w:r w:rsidRPr="0053611D">
        <w:rPr>
          <w:rFonts w:ascii="Times New Roman" w:hAnsi="Times New Roman" w:cs="Times New Roman"/>
          <w:sz w:val="24"/>
          <w:szCs w:val="24"/>
        </w:rPr>
        <w:t>There were more than 1000 phone calls made by members of the public who either had seen the killer, were associated or related to the victims and als</w:t>
      </w:r>
      <w:r w:rsidRPr="0053611D">
        <w:rPr>
          <w:rFonts w:ascii="Times New Roman" w:hAnsi="Times New Roman" w:cs="Times New Roman"/>
          <w:sz w:val="24"/>
          <w:szCs w:val="24"/>
        </w:rPr>
        <w:t xml:space="preserve">o those who had vital information that could help in the efforts of taking down the killer. </w:t>
      </w:r>
      <w:r w:rsidR="005D10B9" w:rsidRPr="0053611D">
        <w:rPr>
          <w:rFonts w:ascii="Times New Roman" w:hAnsi="Times New Roman" w:cs="Times New Roman"/>
          <w:sz w:val="24"/>
          <w:szCs w:val="24"/>
        </w:rPr>
        <w:t>Some of the information provided the lead to dead ends, but fortunately, one of them which was made from Louisville by vacationing acquaintances who had spotted him was positive. It was simultaneous to the information provided by Wayside Christian Mission’s director who had also spotted the fugitive</w:t>
      </w:r>
      <w:r w:rsidR="00BC11C5">
        <w:rPr>
          <w:rFonts w:ascii="Times New Roman" w:hAnsi="Times New Roman" w:cs="Times New Roman"/>
          <w:sz w:val="24"/>
          <w:szCs w:val="24"/>
        </w:rPr>
        <w:t xml:space="preserve"> </w:t>
      </w:r>
      <w:r w:rsidR="00BC11C5">
        <w:rPr>
          <w:rFonts w:ascii="Times New Roman" w:hAnsi="Times New Roman" w:cs="Times New Roman"/>
          <w:sz w:val="24"/>
          <w:szCs w:val="24"/>
        </w:rPr>
        <w:t>(</w:t>
      </w:r>
      <w:proofErr w:type="spellStart"/>
      <w:r w:rsidR="00BC11C5" w:rsidRPr="00BC11C5">
        <w:rPr>
          <w:rFonts w:ascii="Times New Roman" w:eastAsia="Times New Roman" w:hAnsi="Times New Roman" w:cs="Times New Roman"/>
          <w:sz w:val="24"/>
          <w:szCs w:val="24"/>
        </w:rPr>
        <w:t>Boschken</w:t>
      </w:r>
      <w:proofErr w:type="spellEnd"/>
      <w:r w:rsidR="00BC11C5" w:rsidRPr="00BC11C5">
        <w:rPr>
          <w:rFonts w:ascii="Times New Roman" w:eastAsia="Times New Roman" w:hAnsi="Times New Roman" w:cs="Times New Roman"/>
          <w:sz w:val="24"/>
          <w:szCs w:val="24"/>
        </w:rPr>
        <w:t>,</w:t>
      </w:r>
      <w:r w:rsidR="00BC11C5">
        <w:rPr>
          <w:rFonts w:ascii="Times New Roman" w:eastAsia="Times New Roman" w:hAnsi="Times New Roman" w:cs="Times New Roman"/>
          <w:sz w:val="24"/>
          <w:szCs w:val="24"/>
        </w:rPr>
        <w:t xml:space="preserve"> </w:t>
      </w:r>
      <w:r w:rsidR="00BC11C5" w:rsidRPr="00BC11C5">
        <w:rPr>
          <w:rFonts w:ascii="Times New Roman" w:eastAsia="Times New Roman" w:hAnsi="Times New Roman" w:cs="Times New Roman"/>
          <w:sz w:val="24"/>
          <w:szCs w:val="24"/>
        </w:rPr>
        <w:t>2014</w:t>
      </w:r>
      <w:r w:rsidR="00BC11C5">
        <w:rPr>
          <w:rFonts w:ascii="Times New Roman" w:eastAsia="Times New Roman" w:hAnsi="Times New Roman" w:cs="Times New Roman"/>
          <w:sz w:val="24"/>
          <w:szCs w:val="24"/>
        </w:rPr>
        <w:t>)</w:t>
      </w:r>
      <w:r w:rsidR="005D10B9" w:rsidRPr="0053611D">
        <w:rPr>
          <w:rFonts w:ascii="Times New Roman" w:hAnsi="Times New Roman" w:cs="Times New Roman"/>
          <w:sz w:val="24"/>
          <w:szCs w:val="24"/>
        </w:rPr>
        <w:t xml:space="preserve">. </w:t>
      </w:r>
    </w:p>
    <w:p w14:paraId="60490DCC" w14:textId="74C72E96" w:rsidR="0053611D" w:rsidRDefault="005C2113" w:rsidP="0053611D">
      <w:pPr>
        <w:spacing w:after="0" w:line="480" w:lineRule="auto"/>
        <w:ind w:firstLine="720"/>
        <w:jc w:val="both"/>
        <w:rPr>
          <w:rFonts w:ascii="Times New Roman" w:hAnsi="Times New Roman" w:cs="Times New Roman"/>
          <w:sz w:val="24"/>
          <w:szCs w:val="24"/>
        </w:rPr>
      </w:pPr>
      <w:r w:rsidRPr="0053611D">
        <w:rPr>
          <w:rFonts w:ascii="Times New Roman" w:hAnsi="Times New Roman" w:cs="Times New Roman"/>
          <w:sz w:val="24"/>
          <w:szCs w:val="24"/>
        </w:rPr>
        <w:t xml:space="preserve">Later on, the FBI brought in the wife of the runaway Julietta Reyes from Mexico who they thought that she would help </w:t>
      </w:r>
      <w:r w:rsidRPr="0053611D">
        <w:rPr>
          <w:rFonts w:ascii="Times New Roman" w:hAnsi="Times New Roman" w:cs="Times New Roman"/>
          <w:sz w:val="24"/>
          <w:szCs w:val="24"/>
        </w:rPr>
        <w:t xml:space="preserve">in persuading her husband to turn himself into the custody of the police. She surprisingly brought to the attention of the FBI close to 100 pieces of jewels which she had received via mail from the husband which as she thought belonged to the victims. One </w:t>
      </w:r>
      <w:r w:rsidRPr="0053611D">
        <w:rPr>
          <w:rFonts w:ascii="Times New Roman" w:hAnsi="Times New Roman" w:cs="Times New Roman"/>
          <w:sz w:val="24"/>
          <w:szCs w:val="24"/>
        </w:rPr>
        <w:t>of the Victim's relatives identified 13 of the jewels to have belonged to their loved one who was killed by</w:t>
      </w:r>
      <w:r w:rsidR="00DB6253" w:rsidRPr="0053611D">
        <w:rPr>
          <w:rFonts w:ascii="Times New Roman" w:hAnsi="Times New Roman" w:cs="Times New Roman"/>
          <w:sz w:val="24"/>
          <w:szCs w:val="24"/>
        </w:rPr>
        <w:t xml:space="preserve"> Resendiz. Others were identified as belonging to Claudia Benton by her husband George. Despite the efforts made by the law enforcement agencies, Angel continued to seascape the traps of the police at each and every turn</w:t>
      </w:r>
      <w:r w:rsidR="00BC11C5">
        <w:rPr>
          <w:rFonts w:ascii="Times New Roman" w:hAnsi="Times New Roman" w:cs="Times New Roman"/>
          <w:sz w:val="24"/>
          <w:szCs w:val="24"/>
        </w:rPr>
        <w:t xml:space="preserve"> </w:t>
      </w:r>
      <w:r w:rsidR="00BC11C5">
        <w:rPr>
          <w:rFonts w:ascii="Times New Roman" w:hAnsi="Times New Roman" w:cs="Times New Roman"/>
          <w:sz w:val="24"/>
          <w:szCs w:val="24"/>
        </w:rPr>
        <w:t>(</w:t>
      </w:r>
      <w:proofErr w:type="spellStart"/>
      <w:r w:rsidR="00BC11C5" w:rsidRPr="00BC11C5">
        <w:rPr>
          <w:rFonts w:ascii="Times New Roman" w:eastAsia="Times New Roman" w:hAnsi="Times New Roman" w:cs="Times New Roman"/>
          <w:sz w:val="24"/>
          <w:szCs w:val="24"/>
        </w:rPr>
        <w:t>Boschken</w:t>
      </w:r>
      <w:proofErr w:type="spellEnd"/>
      <w:r w:rsidR="00BC11C5" w:rsidRPr="00BC11C5">
        <w:rPr>
          <w:rFonts w:ascii="Times New Roman" w:eastAsia="Times New Roman" w:hAnsi="Times New Roman" w:cs="Times New Roman"/>
          <w:sz w:val="24"/>
          <w:szCs w:val="24"/>
        </w:rPr>
        <w:t>,</w:t>
      </w:r>
      <w:r w:rsidR="00BC11C5">
        <w:rPr>
          <w:rFonts w:ascii="Times New Roman" w:eastAsia="Times New Roman" w:hAnsi="Times New Roman" w:cs="Times New Roman"/>
          <w:sz w:val="24"/>
          <w:szCs w:val="24"/>
        </w:rPr>
        <w:t xml:space="preserve"> </w:t>
      </w:r>
      <w:r w:rsidR="00BC11C5" w:rsidRPr="00BC11C5">
        <w:rPr>
          <w:rFonts w:ascii="Times New Roman" w:eastAsia="Times New Roman" w:hAnsi="Times New Roman" w:cs="Times New Roman"/>
          <w:sz w:val="24"/>
          <w:szCs w:val="24"/>
        </w:rPr>
        <w:t>2014</w:t>
      </w:r>
      <w:r w:rsidR="00BC11C5">
        <w:rPr>
          <w:rFonts w:ascii="Times New Roman" w:eastAsia="Times New Roman" w:hAnsi="Times New Roman" w:cs="Times New Roman"/>
          <w:sz w:val="24"/>
          <w:szCs w:val="24"/>
        </w:rPr>
        <w:t>)</w:t>
      </w:r>
      <w:r w:rsidR="00DB6253" w:rsidRPr="0053611D">
        <w:rPr>
          <w:rFonts w:ascii="Times New Roman" w:hAnsi="Times New Roman" w:cs="Times New Roman"/>
          <w:sz w:val="24"/>
          <w:szCs w:val="24"/>
        </w:rPr>
        <w:t xml:space="preserve">. </w:t>
      </w:r>
    </w:p>
    <w:p w14:paraId="28D5988B" w14:textId="76B37BE2" w:rsidR="0053611D" w:rsidRDefault="005C2113" w:rsidP="00BC11C5">
      <w:pPr>
        <w:spacing w:after="0" w:line="480" w:lineRule="auto"/>
        <w:jc w:val="both"/>
        <w:rPr>
          <w:rFonts w:ascii="Times New Roman" w:hAnsi="Times New Roman" w:cs="Times New Roman"/>
          <w:sz w:val="24"/>
          <w:szCs w:val="24"/>
        </w:rPr>
      </w:pPr>
      <w:r w:rsidRPr="0053611D">
        <w:rPr>
          <w:rFonts w:ascii="Times New Roman" w:hAnsi="Times New Roman" w:cs="Times New Roman"/>
          <w:sz w:val="24"/>
          <w:szCs w:val="24"/>
        </w:rPr>
        <w:t>Angel Resendiz was arrested by Border Patrol on 2</w:t>
      </w:r>
      <w:r w:rsidRPr="0053611D">
        <w:rPr>
          <w:rFonts w:ascii="Times New Roman" w:hAnsi="Times New Roman" w:cs="Times New Roman"/>
          <w:sz w:val="24"/>
          <w:szCs w:val="24"/>
          <w:vertAlign w:val="superscript"/>
        </w:rPr>
        <w:t>nd</w:t>
      </w:r>
      <w:r w:rsidRPr="0053611D">
        <w:rPr>
          <w:rFonts w:ascii="Times New Roman" w:hAnsi="Times New Roman" w:cs="Times New Roman"/>
          <w:sz w:val="24"/>
          <w:szCs w:val="24"/>
        </w:rPr>
        <w:t xml:space="preserve"> of June as he made attempts to cross the border illegally. While in the station, the immigration officers ran searches in attempts</w:t>
      </w:r>
      <w:r w:rsidRPr="0053611D">
        <w:rPr>
          <w:rFonts w:ascii="Times New Roman" w:hAnsi="Times New Roman" w:cs="Times New Roman"/>
          <w:sz w:val="24"/>
          <w:szCs w:val="24"/>
        </w:rPr>
        <w:t xml:space="preserve"> too much him with the man in the wanted list and they failed after which he was deported to his home country Mexico. Within three days only, the serial killer found his way back in the soil of the United States of America where he murdered two more victim</w:t>
      </w:r>
      <w:r w:rsidRPr="0053611D">
        <w:rPr>
          <w:rFonts w:ascii="Times New Roman" w:hAnsi="Times New Roman" w:cs="Times New Roman"/>
          <w:sz w:val="24"/>
          <w:szCs w:val="24"/>
        </w:rPr>
        <w:t xml:space="preserve">s near Houston, Konvicka and Dominquez.  He proceeded to Illinois where he killed Morber alongside her beloved daughter. His release was blamed to the failure of a computer system in matching the identity of the fugitive to the information they had.  </w:t>
      </w:r>
      <w:r w:rsidR="00825374" w:rsidRPr="0053611D">
        <w:rPr>
          <w:rFonts w:ascii="Times New Roman" w:hAnsi="Times New Roman" w:cs="Times New Roman"/>
          <w:sz w:val="24"/>
          <w:szCs w:val="24"/>
        </w:rPr>
        <w:t>Efforts in the search were aggravated to include even the physical search and knocking off all closed doors</w:t>
      </w:r>
      <w:r w:rsidR="00BC11C5">
        <w:rPr>
          <w:rFonts w:ascii="Times New Roman" w:hAnsi="Times New Roman" w:cs="Times New Roman"/>
          <w:sz w:val="24"/>
          <w:szCs w:val="24"/>
        </w:rPr>
        <w:t xml:space="preserve"> </w:t>
      </w:r>
      <w:r w:rsidR="00BC11C5">
        <w:rPr>
          <w:rFonts w:ascii="Times New Roman" w:hAnsi="Times New Roman" w:cs="Times New Roman"/>
          <w:sz w:val="24"/>
          <w:szCs w:val="24"/>
        </w:rPr>
        <w:t>(</w:t>
      </w:r>
      <w:r w:rsidR="00BC11C5" w:rsidRPr="00BC11C5">
        <w:rPr>
          <w:rFonts w:ascii="Times New Roman" w:eastAsia="Times New Roman" w:hAnsi="Times New Roman" w:cs="Times New Roman"/>
          <w:sz w:val="24"/>
          <w:szCs w:val="24"/>
        </w:rPr>
        <w:t>Farrington</w:t>
      </w:r>
      <w:r w:rsidR="00BC11C5">
        <w:rPr>
          <w:rFonts w:ascii="Times New Roman" w:eastAsia="Times New Roman" w:hAnsi="Times New Roman" w:cs="Times New Roman"/>
          <w:sz w:val="24"/>
          <w:szCs w:val="24"/>
        </w:rPr>
        <w:t xml:space="preserve">, </w:t>
      </w:r>
      <w:r w:rsidR="00BC11C5" w:rsidRPr="00BC11C5">
        <w:rPr>
          <w:rFonts w:ascii="Times New Roman" w:eastAsia="Times New Roman" w:hAnsi="Times New Roman" w:cs="Times New Roman"/>
          <w:sz w:val="24"/>
          <w:szCs w:val="24"/>
        </w:rPr>
        <w:t>2008)</w:t>
      </w:r>
      <w:r w:rsidR="00825374" w:rsidRPr="0053611D">
        <w:rPr>
          <w:rFonts w:ascii="Times New Roman" w:hAnsi="Times New Roman" w:cs="Times New Roman"/>
          <w:sz w:val="24"/>
          <w:szCs w:val="24"/>
        </w:rPr>
        <w:t>.</w:t>
      </w:r>
    </w:p>
    <w:p w14:paraId="40C98A1D" w14:textId="65849E73" w:rsidR="009951C6" w:rsidRPr="0053611D" w:rsidRDefault="005C2113" w:rsidP="0053611D">
      <w:pPr>
        <w:spacing w:after="0" w:line="480" w:lineRule="auto"/>
        <w:ind w:firstLine="720"/>
        <w:jc w:val="both"/>
        <w:rPr>
          <w:rFonts w:ascii="Times New Roman" w:hAnsi="Times New Roman" w:cs="Times New Roman"/>
          <w:sz w:val="24"/>
          <w:szCs w:val="24"/>
        </w:rPr>
      </w:pPr>
      <w:r w:rsidRPr="0053611D">
        <w:rPr>
          <w:rFonts w:ascii="Times New Roman" w:hAnsi="Times New Roman" w:cs="Times New Roman"/>
          <w:sz w:val="24"/>
          <w:szCs w:val="24"/>
        </w:rPr>
        <w:t>It was revealed that the fugitive</w:t>
      </w:r>
      <w:r w:rsidRPr="0053611D">
        <w:rPr>
          <w:rFonts w:ascii="Times New Roman" w:hAnsi="Times New Roman" w:cs="Times New Roman"/>
          <w:sz w:val="24"/>
          <w:szCs w:val="24"/>
        </w:rPr>
        <w:t xml:space="preserve"> has a long history of killing since he was only 20 years and his anger was associated with the deportation from the United States which made him a drug addict, alcohol and adopt the desire to kill. He was born back in the year 1960 and spent much of his f</w:t>
      </w:r>
      <w:r w:rsidRPr="0053611D">
        <w:rPr>
          <w:rFonts w:ascii="Times New Roman" w:hAnsi="Times New Roman" w:cs="Times New Roman"/>
          <w:sz w:val="24"/>
          <w:szCs w:val="24"/>
        </w:rPr>
        <w:t>ormative years away from her mother, Virginia. Her mother also claimed that Resendiz might have been sexually abused in Puebla by homosexuals. He never had the family so most of the ties he loitered in the streets. He had a record full of criminal incidenc</w:t>
      </w:r>
      <w:r w:rsidRPr="0053611D">
        <w:rPr>
          <w:rFonts w:ascii="Times New Roman" w:hAnsi="Times New Roman" w:cs="Times New Roman"/>
          <w:sz w:val="24"/>
          <w:szCs w:val="24"/>
        </w:rPr>
        <w:t>es and years in prison, but he was lucky that his sentences were paroled most of the times</w:t>
      </w:r>
      <w:r w:rsidR="00BC11C5">
        <w:rPr>
          <w:rFonts w:ascii="Times New Roman" w:hAnsi="Times New Roman" w:cs="Times New Roman"/>
          <w:sz w:val="24"/>
          <w:szCs w:val="24"/>
        </w:rPr>
        <w:t xml:space="preserve"> </w:t>
      </w:r>
      <w:r w:rsidR="00BC11C5">
        <w:rPr>
          <w:rFonts w:ascii="Times New Roman" w:hAnsi="Times New Roman" w:cs="Times New Roman"/>
          <w:sz w:val="24"/>
          <w:szCs w:val="24"/>
        </w:rPr>
        <w:t xml:space="preserve"> (</w:t>
      </w:r>
      <w:proofErr w:type="spellStart"/>
      <w:r w:rsidR="00BC11C5" w:rsidRPr="000F1E2F">
        <w:rPr>
          <w:rFonts w:ascii="Times New Roman" w:eastAsia="Times New Roman" w:hAnsi="Times New Roman" w:cs="Times New Roman"/>
          <w:sz w:val="24"/>
          <w:szCs w:val="24"/>
        </w:rPr>
        <w:t>Geringer</w:t>
      </w:r>
      <w:proofErr w:type="spellEnd"/>
      <w:r w:rsidR="00BC11C5" w:rsidRPr="000F1E2F">
        <w:rPr>
          <w:rFonts w:ascii="Times New Roman" w:eastAsia="Times New Roman" w:hAnsi="Times New Roman" w:cs="Times New Roman"/>
          <w:sz w:val="24"/>
          <w:szCs w:val="24"/>
        </w:rPr>
        <w:t>,</w:t>
      </w:r>
      <w:r w:rsidR="00BC11C5">
        <w:rPr>
          <w:rFonts w:ascii="Times New Roman" w:eastAsia="Times New Roman" w:hAnsi="Times New Roman" w:cs="Times New Roman"/>
          <w:sz w:val="24"/>
          <w:szCs w:val="24"/>
        </w:rPr>
        <w:t xml:space="preserve"> </w:t>
      </w:r>
      <w:r w:rsidR="00BC11C5" w:rsidRPr="000F1E2F">
        <w:rPr>
          <w:rFonts w:ascii="Times New Roman" w:eastAsia="Times New Roman" w:hAnsi="Times New Roman" w:cs="Times New Roman"/>
          <w:sz w:val="24"/>
          <w:szCs w:val="24"/>
        </w:rPr>
        <w:t>2001</w:t>
      </w:r>
      <w:r w:rsidR="00BC11C5">
        <w:rPr>
          <w:rFonts w:ascii="Times New Roman" w:eastAsia="Times New Roman" w:hAnsi="Times New Roman" w:cs="Times New Roman"/>
          <w:sz w:val="24"/>
          <w:szCs w:val="24"/>
        </w:rPr>
        <w:t>)</w:t>
      </w:r>
      <w:bookmarkStart w:id="0" w:name="_GoBack"/>
      <w:bookmarkEnd w:id="0"/>
      <w:r w:rsidR="002774C5" w:rsidRPr="0053611D">
        <w:rPr>
          <w:rFonts w:ascii="Times New Roman" w:hAnsi="Times New Roman" w:cs="Times New Roman"/>
          <w:sz w:val="24"/>
          <w:szCs w:val="24"/>
        </w:rPr>
        <w:t xml:space="preserve">. </w:t>
      </w:r>
    </w:p>
    <w:p w14:paraId="71797CC5" w14:textId="043D5913" w:rsidR="002774C5" w:rsidRPr="0053611D" w:rsidRDefault="005C2113" w:rsidP="0053611D">
      <w:pPr>
        <w:spacing w:after="0" w:line="480" w:lineRule="auto"/>
        <w:ind w:firstLine="720"/>
        <w:jc w:val="both"/>
        <w:rPr>
          <w:rFonts w:ascii="Times New Roman" w:hAnsi="Times New Roman" w:cs="Times New Roman"/>
          <w:sz w:val="24"/>
          <w:szCs w:val="24"/>
        </w:rPr>
      </w:pPr>
      <w:r w:rsidRPr="0053611D">
        <w:rPr>
          <w:rFonts w:ascii="Times New Roman" w:hAnsi="Times New Roman" w:cs="Times New Roman"/>
          <w:sz w:val="24"/>
          <w:szCs w:val="24"/>
        </w:rPr>
        <w:t>His run came close to the end when Drew Carter who was a determined young Texas Ranger realized that there was a sister whom Resendiz love the most by the name Manuela and who later pursued him to surrender. The Ranger talked to the sister to gauge the pos</w:t>
      </w:r>
      <w:r w:rsidRPr="0053611D">
        <w:rPr>
          <w:rFonts w:ascii="Times New Roman" w:hAnsi="Times New Roman" w:cs="Times New Roman"/>
          <w:sz w:val="24"/>
          <w:szCs w:val="24"/>
        </w:rPr>
        <w:t>sibility of achieving his plan. She was cooperative because she feared that her brother might be killed in the pursued or he may kill again and for that reason, she promised to help. The Ranger pursued the fugitive to Mexico where he had escaped to after k</w:t>
      </w:r>
      <w:r w:rsidRPr="0053611D">
        <w:rPr>
          <w:rFonts w:ascii="Times New Roman" w:hAnsi="Times New Roman" w:cs="Times New Roman"/>
          <w:sz w:val="24"/>
          <w:szCs w:val="24"/>
        </w:rPr>
        <w:t xml:space="preserve">illing in Illinois. With promises of a fair deal for his brother the Ranger assured the runaway's sister that her brother would be offered safety while in prison, right to visits my sister, wife and children and a psychological evaluation.  </w:t>
      </w:r>
      <w:r w:rsidR="008E4438" w:rsidRPr="0053611D">
        <w:rPr>
          <w:rFonts w:ascii="Times New Roman" w:hAnsi="Times New Roman" w:cs="Times New Roman"/>
          <w:sz w:val="24"/>
          <w:szCs w:val="24"/>
        </w:rPr>
        <w:t>After the sister was assured of the validity of the terms in writing from the office of the attorney, she set the meeting to be on the 13</w:t>
      </w:r>
      <w:r w:rsidR="008E4438" w:rsidRPr="0053611D">
        <w:rPr>
          <w:rFonts w:ascii="Times New Roman" w:hAnsi="Times New Roman" w:cs="Times New Roman"/>
          <w:sz w:val="24"/>
          <w:szCs w:val="24"/>
          <w:vertAlign w:val="superscript"/>
        </w:rPr>
        <w:t>th</w:t>
      </w:r>
      <w:r w:rsidR="008E4438" w:rsidRPr="0053611D">
        <w:rPr>
          <w:rFonts w:ascii="Times New Roman" w:hAnsi="Times New Roman" w:cs="Times New Roman"/>
          <w:sz w:val="24"/>
          <w:szCs w:val="24"/>
        </w:rPr>
        <w:t xml:space="preserve"> day of July where they meet Angel Resendiz, and Carter arrested him without any kind of resistance. It was the biggest arrest in the history of the United States of America even though the young Ranger who had served in the department only for one year refused to take full credit. The incident pleased many people and brought relief to many and more specifically to the families of the victims with some people organizing a thanksgiving ceremony for the arrest of the fugitive</w:t>
      </w:r>
      <w:r w:rsidR="00BC11C5">
        <w:rPr>
          <w:rFonts w:ascii="Times New Roman" w:hAnsi="Times New Roman" w:cs="Times New Roman"/>
          <w:sz w:val="24"/>
          <w:szCs w:val="24"/>
        </w:rPr>
        <w:t xml:space="preserve"> (</w:t>
      </w:r>
      <w:proofErr w:type="spellStart"/>
      <w:r w:rsidR="00BC11C5" w:rsidRPr="000F1E2F">
        <w:rPr>
          <w:rFonts w:ascii="Times New Roman" w:eastAsia="Times New Roman" w:hAnsi="Times New Roman" w:cs="Times New Roman"/>
          <w:sz w:val="24"/>
          <w:szCs w:val="24"/>
        </w:rPr>
        <w:t>Geringer</w:t>
      </w:r>
      <w:proofErr w:type="spellEnd"/>
      <w:r w:rsidR="00BC11C5" w:rsidRPr="000F1E2F">
        <w:rPr>
          <w:rFonts w:ascii="Times New Roman" w:eastAsia="Times New Roman" w:hAnsi="Times New Roman" w:cs="Times New Roman"/>
          <w:sz w:val="24"/>
          <w:szCs w:val="24"/>
        </w:rPr>
        <w:t>,</w:t>
      </w:r>
      <w:r w:rsidR="00BC11C5">
        <w:rPr>
          <w:rFonts w:ascii="Times New Roman" w:eastAsia="Times New Roman" w:hAnsi="Times New Roman" w:cs="Times New Roman"/>
          <w:sz w:val="24"/>
          <w:szCs w:val="24"/>
        </w:rPr>
        <w:t xml:space="preserve"> </w:t>
      </w:r>
      <w:r w:rsidR="00BC11C5" w:rsidRPr="000F1E2F">
        <w:rPr>
          <w:rFonts w:ascii="Times New Roman" w:eastAsia="Times New Roman" w:hAnsi="Times New Roman" w:cs="Times New Roman"/>
          <w:sz w:val="24"/>
          <w:szCs w:val="24"/>
        </w:rPr>
        <w:t>2001</w:t>
      </w:r>
      <w:r w:rsidR="00BC11C5">
        <w:rPr>
          <w:rFonts w:ascii="Times New Roman" w:eastAsia="Times New Roman" w:hAnsi="Times New Roman" w:cs="Times New Roman"/>
          <w:sz w:val="24"/>
          <w:szCs w:val="24"/>
        </w:rPr>
        <w:t>)</w:t>
      </w:r>
      <w:r w:rsidR="008E4438" w:rsidRPr="0053611D">
        <w:rPr>
          <w:rFonts w:ascii="Times New Roman" w:hAnsi="Times New Roman" w:cs="Times New Roman"/>
          <w:sz w:val="24"/>
          <w:szCs w:val="24"/>
        </w:rPr>
        <w:t>.</w:t>
      </w:r>
    </w:p>
    <w:p w14:paraId="0553345D" w14:textId="4245484A" w:rsidR="008E4438" w:rsidRPr="0053611D" w:rsidRDefault="005C2113" w:rsidP="00BC11C5">
      <w:pPr>
        <w:spacing w:after="0" w:line="480" w:lineRule="auto"/>
        <w:jc w:val="both"/>
        <w:rPr>
          <w:rFonts w:ascii="Times New Roman" w:hAnsi="Times New Roman" w:cs="Times New Roman"/>
          <w:sz w:val="24"/>
          <w:szCs w:val="24"/>
        </w:rPr>
      </w:pPr>
      <w:r w:rsidRPr="0053611D">
        <w:rPr>
          <w:rFonts w:ascii="Times New Roman" w:hAnsi="Times New Roman" w:cs="Times New Roman"/>
          <w:sz w:val="24"/>
          <w:szCs w:val="24"/>
        </w:rPr>
        <w:t xml:space="preserve">It was a hard time for the law enforcement agencies since they could not believe that the railroad killer had surrendered freely to a country which has seen dozens </w:t>
      </w:r>
      <w:r w:rsidRPr="0053611D">
        <w:rPr>
          <w:rFonts w:ascii="Times New Roman" w:hAnsi="Times New Roman" w:cs="Times New Roman"/>
          <w:sz w:val="24"/>
          <w:szCs w:val="24"/>
        </w:rPr>
        <w:t xml:space="preserve">of </w:t>
      </w:r>
      <w:r w:rsidR="009D1914" w:rsidRPr="0053611D">
        <w:rPr>
          <w:rFonts w:ascii="Times New Roman" w:hAnsi="Times New Roman" w:cs="Times New Roman"/>
          <w:sz w:val="24"/>
          <w:szCs w:val="24"/>
        </w:rPr>
        <w:t>people being executed. It was a fact that if the suspect were proven guilty of any murder, he would surely face a death penalty without options. There were many questions as to why he did not surrender in Mexico and not in America where there are serious penalties for the crime. Finally, he was put into jail at the Harris County Jail where a basin, a toilet, and a cot were his only accessories. During that period murder cases were being filed against him and investigations were being conducted too much him with the evidence from the crime scenes</w:t>
      </w:r>
      <w:r w:rsidR="00BC11C5">
        <w:rPr>
          <w:rFonts w:ascii="Times New Roman" w:hAnsi="Times New Roman" w:cs="Times New Roman"/>
          <w:sz w:val="24"/>
          <w:szCs w:val="24"/>
        </w:rPr>
        <w:t xml:space="preserve"> </w:t>
      </w:r>
      <w:r w:rsidR="00BC11C5">
        <w:rPr>
          <w:rFonts w:ascii="Times New Roman" w:hAnsi="Times New Roman" w:cs="Times New Roman"/>
          <w:sz w:val="24"/>
          <w:szCs w:val="24"/>
        </w:rPr>
        <w:t>(</w:t>
      </w:r>
      <w:r w:rsidR="00BC11C5" w:rsidRPr="00BC11C5">
        <w:rPr>
          <w:rFonts w:ascii="Times New Roman" w:eastAsia="Times New Roman" w:hAnsi="Times New Roman" w:cs="Times New Roman"/>
          <w:sz w:val="24"/>
          <w:szCs w:val="24"/>
        </w:rPr>
        <w:t>Farrington</w:t>
      </w:r>
      <w:r w:rsidR="00BC11C5">
        <w:rPr>
          <w:rFonts w:ascii="Times New Roman" w:eastAsia="Times New Roman" w:hAnsi="Times New Roman" w:cs="Times New Roman"/>
          <w:sz w:val="24"/>
          <w:szCs w:val="24"/>
        </w:rPr>
        <w:t xml:space="preserve">, </w:t>
      </w:r>
      <w:r w:rsidR="00BC11C5" w:rsidRPr="00BC11C5">
        <w:rPr>
          <w:rFonts w:ascii="Times New Roman" w:eastAsia="Times New Roman" w:hAnsi="Times New Roman" w:cs="Times New Roman"/>
          <w:sz w:val="24"/>
          <w:szCs w:val="24"/>
        </w:rPr>
        <w:t>2008)</w:t>
      </w:r>
      <w:r w:rsidR="009D1914" w:rsidRPr="0053611D">
        <w:rPr>
          <w:rFonts w:ascii="Times New Roman" w:hAnsi="Times New Roman" w:cs="Times New Roman"/>
          <w:sz w:val="24"/>
          <w:szCs w:val="24"/>
        </w:rPr>
        <w:t>.</w:t>
      </w:r>
    </w:p>
    <w:p w14:paraId="7FBAA277" w14:textId="7B5FF2BC" w:rsidR="009D1914" w:rsidRDefault="005C2113" w:rsidP="0053611D">
      <w:pPr>
        <w:spacing w:after="0" w:line="480" w:lineRule="auto"/>
        <w:ind w:firstLine="720"/>
        <w:jc w:val="both"/>
        <w:rPr>
          <w:rFonts w:ascii="Times New Roman" w:hAnsi="Times New Roman" w:cs="Times New Roman"/>
          <w:sz w:val="24"/>
          <w:szCs w:val="24"/>
        </w:rPr>
      </w:pPr>
      <w:r w:rsidRPr="0053611D">
        <w:rPr>
          <w:rFonts w:ascii="Times New Roman" w:hAnsi="Times New Roman" w:cs="Times New Roman"/>
          <w:sz w:val="24"/>
          <w:szCs w:val="24"/>
        </w:rPr>
        <w:t xml:space="preserve">Later Maturino Resendiz was </w:t>
      </w:r>
      <w:r w:rsidR="00F62587" w:rsidRPr="0053611D">
        <w:rPr>
          <w:rFonts w:ascii="Times New Roman" w:hAnsi="Times New Roman" w:cs="Times New Roman"/>
          <w:sz w:val="24"/>
          <w:szCs w:val="24"/>
        </w:rPr>
        <w:t>confirmed</w:t>
      </w:r>
      <w:r w:rsidRPr="0053611D">
        <w:rPr>
          <w:rFonts w:ascii="Times New Roman" w:hAnsi="Times New Roman" w:cs="Times New Roman"/>
          <w:sz w:val="24"/>
          <w:szCs w:val="24"/>
        </w:rPr>
        <w:t xml:space="preserve"> liable for most of the killings in Texas and other parts</w:t>
      </w:r>
      <w:r w:rsidR="00F62587" w:rsidRPr="0053611D">
        <w:rPr>
          <w:rFonts w:ascii="Times New Roman" w:hAnsi="Times New Roman" w:cs="Times New Roman"/>
          <w:sz w:val="24"/>
          <w:szCs w:val="24"/>
        </w:rPr>
        <w:t xml:space="preserve">. At the last days of March 1999, a jury was selected to start the nine days trial of the Railroad Killer. A lot of drams arose when the suspect refused to cooperate with his lawyers. It took him a while before he could accept the psychological test and he also refused the request for the change of venue whereby his representative had claimed that his client might not get the fair judgment in Houston. The serial killer was convicted for seven cases of murder, but the police only confirmed his involvement in the case of Dr. Claudia Benton since most of the things stolen were found in possession of Resendiz’s girlfriends with his figure prints on most of them. The witness that had the most impact in the case was the girlfriend of the late Maier who had been raped and left for dead by the suspect. </w:t>
      </w:r>
      <w:r w:rsidR="0053611D" w:rsidRPr="0053611D">
        <w:rPr>
          <w:rFonts w:ascii="Times New Roman" w:hAnsi="Times New Roman" w:cs="Times New Roman"/>
          <w:sz w:val="24"/>
          <w:szCs w:val="24"/>
        </w:rPr>
        <w:t>It was on the 17</w:t>
      </w:r>
      <w:r w:rsidR="0053611D" w:rsidRPr="0053611D">
        <w:rPr>
          <w:rFonts w:ascii="Times New Roman" w:hAnsi="Times New Roman" w:cs="Times New Roman"/>
          <w:sz w:val="24"/>
          <w:szCs w:val="24"/>
          <w:vertAlign w:val="superscript"/>
        </w:rPr>
        <w:t>th</w:t>
      </w:r>
      <w:r w:rsidR="0053611D" w:rsidRPr="0053611D">
        <w:rPr>
          <w:rFonts w:ascii="Times New Roman" w:hAnsi="Times New Roman" w:cs="Times New Roman"/>
          <w:sz w:val="24"/>
          <w:szCs w:val="24"/>
        </w:rPr>
        <w:t xml:space="preserve"> day in 1999 when the jury refused to show any sympathy despite the plea from the representatives of the accused. They found Maturino Resendiz liable for premeditated first-degree murder. Some of the relatives of the victims such as George Claudia was happy that the murderer of his wife was put behind bars and he confessed that he would never forgive him. He hated the day he had to break the news of his wife's death to their daughters. Other described the situation since the start of the killing as same as watching a horror movie</w:t>
      </w:r>
      <w:r w:rsidR="00BC11C5">
        <w:rPr>
          <w:rFonts w:ascii="Times New Roman" w:hAnsi="Times New Roman" w:cs="Times New Roman"/>
          <w:sz w:val="24"/>
          <w:szCs w:val="24"/>
        </w:rPr>
        <w:t xml:space="preserve"> </w:t>
      </w:r>
      <w:r w:rsidR="00BC11C5">
        <w:rPr>
          <w:rFonts w:ascii="Times New Roman" w:hAnsi="Times New Roman" w:cs="Times New Roman"/>
          <w:sz w:val="24"/>
          <w:szCs w:val="24"/>
        </w:rPr>
        <w:t>(</w:t>
      </w:r>
      <w:proofErr w:type="spellStart"/>
      <w:r w:rsidR="00BC11C5" w:rsidRPr="000F1E2F">
        <w:rPr>
          <w:rFonts w:ascii="Times New Roman" w:eastAsia="Times New Roman" w:hAnsi="Times New Roman" w:cs="Times New Roman"/>
          <w:sz w:val="24"/>
          <w:szCs w:val="24"/>
        </w:rPr>
        <w:t>Geringer</w:t>
      </w:r>
      <w:proofErr w:type="spellEnd"/>
      <w:r w:rsidR="00BC11C5" w:rsidRPr="000F1E2F">
        <w:rPr>
          <w:rFonts w:ascii="Times New Roman" w:eastAsia="Times New Roman" w:hAnsi="Times New Roman" w:cs="Times New Roman"/>
          <w:sz w:val="24"/>
          <w:szCs w:val="24"/>
        </w:rPr>
        <w:t>,</w:t>
      </w:r>
      <w:r w:rsidR="00BC11C5">
        <w:rPr>
          <w:rFonts w:ascii="Times New Roman" w:eastAsia="Times New Roman" w:hAnsi="Times New Roman" w:cs="Times New Roman"/>
          <w:sz w:val="24"/>
          <w:szCs w:val="24"/>
        </w:rPr>
        <w:t xml:space="preserve"> </w:t>
      </w:r>
      <w:r w:rsidR="00BC11C5" w:rsidRPr="000F1E2F">
        <w:rPr>
          <w:rFonts w:ascii="Times New Roman" w:eastAsia="Times New Roman" w:hAnsi="Times New Roman" w:cs="Times New Roman"/>
          <w:sz w:val="24"/>
          <w:szCs w:val="24"/>
        </w:rPr>
        <w:t>2001</w:t>
      </w:r>
      <w:r w:rsidR="00BC11C5">
        <w:rPr>
          <w:rFonts w:ascii="Times New Roman" w:eastAsia="Times New Roman" w:hAnsi="Times New Roman" w:cs="Times New Roman"/>
          <w:sz w:val="24"/>
          <w:szCs w:val="24"/>
        </w:rPr>
        <w:t>)</w:t>
      </w:r>
      <w:r w:rsidR="0053611D" w:rsidRPr="0053611D">
        <w:rPr>
          <w:rFonts w:ascii="Times New Roman" w:hAnsi="Times New Roman" w:cs="Times New Roman"/>
          <w:sz w:val="24"/>
          <w:szCs w:val="24"/>
        </w:rPr>
        <w:t xml:space="preserve">.  </w:t>
      </w:r>
    </w:p>
    <w:p w14:paraId="37E45553" w14:textId="77777777" w:rsidR="0053611D" w:rsidRDefault="005C2113" w:rsidP="0053611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br/>
      </w:r>
    </w:p>
    <w:p w14:paraId="10E1CABF" w14:textId="77777777" w:rsidR="0053611D" w:rsidRDefault="005C2113">
      <w:pPr>
        <w:rPr>
          <w:rFonts w:ascii="Times New Roman" w:hAnsi="Times New Roman" w:cs="Times New Roman"/>
          <w:sz w:val="24"/>
          <w:szCs w:val="24"/>
        </w:rPr>
      </w:pPr>
      <w:r>
        <w:rPr>
          <w:rFonts w:ascii="Times New Roman" w:hAnsi="Times New Roman" w:cs="Times New Roman"/>
          <w:sz w:val="24"/>
          <w:szCs w:val="24"/>
        </w:rPr>
        <w:br w:type="page"/>
      </w:r>
    </w:p>
    <w:p w14:paraId="1C7B60EC" w14:textId="0C6F25B4" w:rsidR="0053611D" w:rsidRDefault="005C2113" w:rsidP="0053611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49A61475" w14:textId="77777777" w:rsidR="00BC11C5" w:rsidRPr="000F1E2F" w:rsidRDefault="00BC11C5" w:rsidP="00BC11C5">
      <w:pPr>
        <w:spacing w:after="0" w:line="480" w:lineRule="auto"/>
        <w:ind w:left="720" w:hanging="720"/>
        <w:rPr>
          <w:rFonts w:ascii="Times New Roman" w:eastAsia="Times New Roman" w:hAnsi="Times New Roman" w:cs="Times New Roman"/>
          <w:sz w:val="24"/>
          <w:szCs w:val="24"/>
        </w:rPr>
      </w:pPr>
      <w:r w:rsidRPr="000F1E2F">
        <w:rPr>
          <w:rFonts w:ascii="Times New Roman" w:eastAsia="Times New Roman" w:hAnsi="Times New Roman" w:cs="Times New Roman"/>
          <w:sz w:val="24"/>
          <w:szCs w:val="24"/>
        </w:rPr>
        <w:t xml:space="preserve">Clarkson, W. (1999). </w:t>
      </w:r>
      <w:r w:rsidRPr="000F1E2F">
        <w:rPr>
          <w:rFonts w:ascii="Times New Roman" w:eastAsia="Times New Roman" w:hAnsi="Times New Roman" w:cs="Times New Roman"/>
          <w:i/>
          <w:iCs/>
          <w:sz w:val="24"/>
          <w:szCs w:val="24"/>
        </w:rPr>
        <w:t>The Railroad Killer</w:t>
      </w:r>
      <w:r w:rsidRPr="000F1E2F">
        <w:rPr>
          <w:rFonts w:ascii="Times New Roman" w:eastAsia="Times New Roman" w:hAnsi="Times New Roman" w:cs="Times New Roman"/>
          <w:sz w:val="24"/>
          <w:szCs w:val="24"/>
        </w:rPr>
        <w:t>. Macmillan.</w:t>
      </w:r>
    </w:p>
    <w:p w14:paraId="1F06242A" w14:textId="3EA5EBC3" w:rsidR="00BC11C5" w:rsidRDefault="00BC11C5" w:rsidP="00BC11C5">
      <w:pPr>
        <w:spacing w:after="0" w:line="480" w:lineRule="auto"/>
        <w:ind w:left="720" w:hanging="720"/>
        <w:rPr>
          <w:rFonts w:ascii="Times New Roman" w:eastAsia="Times New Roman" w:hAnsi="Times New Roman" w:cs="Times New Roman"/>
          <w:i/>
          <w:iCs/>
          <w:sz w:val="24"/>
          <w:szCs w:val="24"/>
        </w:rPr>
      </w:pPr>
      <w:proofErr w:type="spellStart"/>
      <w:r w:rsidRPr="000F1E2F">
        <w:rPr>
          <w:rFonts w:ascii="Times New Roman" w:eastAsia="Times New Roman" w:hAnsi="Times New Roman" w:cs="Times New Roman"/>
          <w:sz w:val="24"/>
          <w:szCs w:val="24"/>
        </w:rPr>
        <w:t>Geringer</w:t>
      </w:r>
      <w:proofErr w:type="spellEnd"/>
      <w:r w:rsidRPr="000F1E2F">
        <w:rPr>
          <w:rFonts w:ascii="Times New Roman" w:eastAsia="Times New Roman" w:hAnsi="Times New Roman" w:cs="Times New Roman"/>
          <w:sz w:val="24"/>
          <w:szCs w:val="24"/>
        </w:rPr>
        <w:t xml:space="preserve">, J. (2001). Angel </w:t>
      </w:r>
      <w:proofErr w:type="spellStart"/>
      <w:r w:rsidRPr="000F1E2F">
        <w:rPr>
          <w:rFonts w:ascii="Times New Roman" w:eastAsia="Times New Roman" w:hAnsi="Times New Roman" w:cs="Times New Roman"/>
          <w:sz w:val="24"/>
          <w:szCs w:val="24"/>
        </w:rPr>
        <w:t>Maturino</w:t>
      </w:r>
      <w:proofErr w:type="spellEnd"/>
      <w:r w:rsidRPr="000F1E2F">
        <w:rPr>
          <w:rFonts w:ascii="Times New Roman" w:eastAsia="Times New Roman" w:hAnsi="Times New Roman" w:cs="Times New Roman"/>
          <w:sz w:val="24"/>
          <w:szCs w:val="24"/>
        </w:rPr>
        <w:t xml:space="preserve"> </w:t>
      </w:r>
      <w:proofErr w:type="spellStart"/>
      <w:r w:rsidRPr="000F1E2F">
        <w:rPr>
          <w:rFonts w:ascii="Times New Roman" w:eastAsia="Times New Roman" w:hAnsi="Times New Roman" w:cs="Times New Roman"/>
          <w:sz w:val="24"/>
          <w:szCs w:val="24"/>
        </w:rPr>
        <w:t>Resendez</w:t>
      </w:r>
      <w:proofErr w:type="spellEnd"/>
      <w:r w:rsidRPr="000F1E2F">
        <w:rPr>
          <w:rFonts w:ascii="Times New Roman" w:eastAsia="Times New Roman" w:hAnsi="Times New Roman" w:cs="Times New Roman"/>
          <w:sz w:val="24"/>
          <w:szCs w:val="24"/>
        </w:rPr>
        <w:t xml:space="preserve">: The Railroad Killer. </w:t>
      </w:r>
      <w:r w:rsidRPr="000F1E2F">
        <w:rPr>
          <w:rFonts w:ascii="Times New Roman" w:eastAsia="Times New Roman" w:hAnsi="Times New Roman" w:cs="Times New Roman"/>
          <w:i/>
          <w:iCs/>
          <w:sz w:val="24"/>
          <w:szCs w:val="24"/>
        </w:rPr>
        <w:t>The Crime Library</w:t>
      </w:r>
    </w:p>
    <w:p w14:paraId="380A8FF3" w14:textId="77777777" w:rsidR="00BC11C5" w:rsidRPr="00BC11C5" w:rsidRDefault="00BC11C5" w:rsidP="00BC11C5">
      <w:pPr>
        <w:spacing w:after="0" w:line="480" w:lineRule="auto"/>
        <w:ind w:left="720" w:hanging="720"/>
        <w:rPr>
          <w:rFonts w:ascii="Times New Roman" w:eastAsia="Times New Roman" w:hAnsi="Times New Roman" w:cs="Times New Roman"/>
          <w:sz w:val="24"/>
          <w:szCs w:val="24"/>
        </w:rPr>
      </w:pPr>
      <w:proofErr w:type="spellStart"/>
      <w:r w:rsidRPr="00BC11C5">
        <w:rPr>
          <w:rFonts w:ascii="Times New Roman" w:eastAsia="Times New Roman" w:hAnsi="Times New Roman" w:cs="Times New Roman"/>
          <w:sz w:val="24"/>
          <w:szCs w:val="24"/>
        </w:rPr>
        <w:t>Boschken</w:t>
      </w:r>
      <w:proofErr w:type="spellEnd"/>
      <w:r w:rsidRPr="00BC11C5">
        <w:rPr>
          <w:rFonts w:ascii="Times New Roman" w:eastAsia="Times New Roman" w:hAnsi="Times New Roman" w:cs="Times New Roman"/>
          <w:sz w:val="24"/>
          <w:szCs w:val="24"/>
        </w:rPr>
        <w:t xml:space="preserve">, J. (2014). Serial Killers: Organization or Disorganization Changes Over Time. </w:t>
      </w:r>
      <w:r w:rsidRPr="00BC11C5">
        <w:rPr>
          <w:rFonts w:ascii="Times New Roman" w:eastAsia="Times New Roman" w:hAnsi="Times New Roman" w:cs="Times New Roman"/>
          <w:i/>
          <w:iCs/>
          <w:sz w:val="24"/>
          <w:szCs w:val="24"/>
        </w:rPr>
        <w:t>College of St. Elizabeth Journal of the Behavioral Sciences</w:t>
      </w:r>
      <w:r w:rsidRPr="00BC11C5">
        <w:rPr>
          <w:rFonts w:ascii="Times New Roman" w:eastAsia="Times New Roman" w:hAnsi="Times New Roman" w:cs="Times New Roman"/>
          <w:sz w:val="24"/>
          <w:szCs w:val="24"/>
        </w:rPr>
        <w:t>.</w:t>
      </w:r>
    </w:p>
    <w:p w14:paraId="72ACF2B5" w14:textId="77777777" w:rsidR="00BC11C5" w:rsidRPr="00BC11C5" w:rsidRDefault="00BC11C5" w:rsidP="00BC11C5">
      <w:pPr>
        <w:spacing w:after="0" w:line="480" w:lineRule="auto"/>
        <w:ind w:left="720" w:hanging="720"/>
        <w:rPr>
          <w:rFonts w:ascii="Times New Roman" w:eastAsia="Times New Roman" w:hAnsi="Times New Roman" w:cs="Times New Roman"/>
          <w:sz w:val="24"/>
          <w:szCs w:val="24"/>
        </w:rPr>
      </w:pPr>
      <w:r w:rsidRPr="00BC11C5">
        <w:rPr>
          <w:rFonts w:ascii="Times New Roman" w:eastAsia="Times New Roman" w:hAnsi="Times New Roman" w:cs="Times New Roman"/>
          <w:sz w:val="24"/>
          <w:szCs w:val="24"/>
        </w:rPr>
        <w:t xml:space="preserve">Farrington, A. (2008). Railway Killers. </w:t>
      </w:r>
      <w:r w:rsidRPr="00BC11C5">
        <w:rPr>
          <w:rFonts w:ascii="Times New Roman" w:eastAsia="Times New Roman" w:hAnsi="Times New Roman" w:cs="Times New Roman"/>
          <w:i/>
          <w:iCs/>
          <w:sz w:val="24"/>
          <w:szCs w:val="24"/>
        </w:rPr>
        <w:t>Indiana Review</w:t>
      </w:r>
      <w:r w:rsidRPr="00BC11C5">
        <w:rPr>
          <w:rFonts w:ascii="Times New Roman" w:eastAsia="Times New Roman" w:hAnsi="Times New Roman" w:cs="Times New Roman"/>
          <w:sz w:val="24"/>
          <w:szCs w:val="24"/>
        </w:rPr>
        <w:t xml:space="preserve">, </w:t>
      </w:r>
      <w:r w:rsidRPr="00BC11C5">
        <w:rPr>
          <w:rFonts w:ascii="Times New Roman" w:eastAsia="Times New Roman" w:hAnsi="Times New Roman" w:cs="Times New Roman"/>
          <w:i/>
          <w:iCs/>
          <w:sz w:val="24"/>
          <w:szCs w:val="24"/>
        </w:rPr>
        <w:t>30</w:t>
      </w:r>
      <w:r w:rsidRPr="00BC11C5">
        <w:rPr>
          <w:rFonts w:ascii="Times New Roman" w:eastAsia="Times New Roman" w:hAnsi="Times New Roman" w:cs="Times New Roman"/>
          <w:sz w:val="24"/>
          <w:szCs w:val="24"/>
        </w:rPr>
        <w:t>(2), 5.</w:t>
      </w:r>
    </w:p>
    <w:p w14:paraId="7E525D5F" w14:textId="77777777" w:rsidR="00BC11C5" w:rsidRPr="0053611D" w:rsidRDefault="00BC11C5" w:rsidP="00BC11C5">
      <w:pPr>
        <w:spacing w:after="0" w:line="480" w:lineRule="auto"/>
        <w:rPr>
          <w:rFonts w:ascii="Times New Roman" w:hAnsi="Times New Roman" w:cs="Times New Roman"/>
          <w:sz w:val="24"/>
          <w:szCs w:val="24"/>
        </w:rPr>
      </w:pPr>
    </w:p>
    <w:sectPr w:rsidR="00BC11C5" w:rsidRPr="0053611D" w:rsidSect="0053611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D46F32" w14:textId="77777777" w:rsidR="005C2113" w:rsidRDefault="005C2113">
      <w:pPr>
        <w:spacing w:after="0" w:line="240" w:lineRule="auto"/>
      </w:pPr>
      <w:r>
        <w:separator/>
      </w:r>
    </w:p>
  </w:endnote>
  <w:endnote w:type="continuationSeparator" w:id="0">
    <w:p w14:paraId="2C81B698" w14:textId="77777777" w:rsidR="005C2113" w:rsidRDefault="005C2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D03CC" w14:textId="77777777" w:rsidR="005C2113" w:rsidRDefault="005C2113">
      <w:pPr>
        <w:spacing w:after="0" w:line="240" w:lineRule="auto"/>
      </w:pPr>
      <w:r>
        <w:separator/>
      </w:r>
    </w:p>
  </w:footnote>
  <w:footnote w:type="continuationSeparator" w:id="0">
    <w:p w14:paraId="59E9D530" w14:textId="77777777" w:rsidR="005C2113" w:rsidRDefault="005C2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93964877"/>
      <w:docPartObj>
        <w:docPartGallery w:val="Page Numbers (Top of Page)"/>
        <w:docPartUnique/>
      </w:docPartObj>
    </w:sdtPr>
    <w:sdtEndPr>
      <w:rPr>
        <w:noProof/>
      </w:rPr>
    </w:sdtEndPr>
    <w:sdtContent>
      <w:p w14:paraId="3641CBA6" w14:textId="41156346" w:rsidR="0053611D" w:rsidRPr="0053611D" w:rsidRDefault="005C2113" w:rsidP="0053611D">
        <w:pPr>
          <w:pStyle w:val="Header"/>
          <w:rPr>
            <w:rFonts w:ascii="Times New Roman" w:hAnsi="Times New Roman" w:cs="Times New Roman"/>
            <w:sz w:val="24"/>
            <w:szCs w:val="24"/>
          </w:rPr>
        </w:pPr>
        <w:r w:rsidRPr="0053611D">
          <w:rPr>
            <w:rFonts w:ascii="Times New Roman" w:hAnsi="Times New Roman" w:cs="Times New Roman"/>
            <w:sz w:val="24"/>
            <w:szCs w:val="24"/>
          </w:rPr>
          <w:t xml:space="preserve">THE </w:t>
        </w:r>
        <w:r w:rsidRPr="0053611D">
          <w:rPr>
            <w:rFonts w:ascii="Times New Roman" w:hAnsi="Times New Roman" w:cs="Times New Roman"/>
            <w:sz w:val="24"/>
            <w:szCs w:val="24"/>
          </w:rPr>
          <w:t>RAILROAD KILLER</w:t>
        </w:r>
        <w:r>
          <w:rPr>
            <w:rFonts w:ascii="Times New Roman" w:hAnsi="Times New Roman" w:cs="Times New Roman"/>
            <w:sz w:val="24"/>
            <w:szCs w:val="24"/>
          </w:rPr>
          <w:tab/>
        </w:r>
        <w:r>
          <w:rPr>
            <w:rFonts w:ascii="Times New Roman" w:hAnsi="Times New Roman" w:cs="Times New Roman"/>
            <w:sz w:val="24"/>
            <w:szCs w:val="24"/>
          </w:rPr>
          <w:tab/>
        </w:r>
        <w:r w:rsidRPr="0053611D">
          <w:rPr>
            <w:rFonts w:ascii="Times New Roman" w:hAnsi="Times New Roman" w:cs="Times New Roman"/>
            <w:sz w:val="24"/>
            <w:szCs w:val="24"/>
          </w:rPr>
          <w:fldChar w:fldCharType="begin"/>
        </w:r>
        <w:r w:rsidRPr="0053611D">
          <w:rPr>
            <w:rFonts w:ascii="Times New Roman" w:hAnsi="Times New Roman" w:cs="Times New Roman"/>
            <w:sz w:val="24"/>
            <w:szCs w:val="24"/>
          </w:rPr>
          <w:instrText xml:space="preserve"> PAGE   \* MERGEFORMAT </w:instrText>
        </w:r>
        <w:r w:rsidRPr="0053611D">
          <w:rPr>
            <w:rFonts w:ascii="Times New Roman" w:hAnsi="Times New Roman" w:cs="Times New Roman"/>
            <w:sz w:val="24"/>
            <w:szCs w:val="24"/>
          </w:rPr>
          <w:fldChar w:fldCharType="separate"/>
        </w:r>
        <w:r w:rsidRPr="0053611D">
          <w:rPr>
            <w:rFonts w:ascii="Times New Roman" w:hAnsi="Times New Roman" w:cs="Times New Roman"/>
            <w:noProof/>
            <w:sz w:val="24"/>
            <w:szCs w:val="24"/>
          </w:rPr>
          <w:t>2</w:t>
        </w:r>
        <w:r w:rsidRPr="0053611D">
          <w:rPr>
            <w:rFonts w:ascii="Times New Roman" w:hAnsi="Times New Roman" w:cs="Times New Roman"/>
            <w:noProof/>
            <w:sz w:val="24"/>
            <w:szCs w:val="24"/>
          </w:rPr>
          <w:fldChar w:fldCharType="end"/>
        </w:r>
      </w:p>
    </w:sdtContent>
  </w:sdt>
  <w:p w14:paraId="66C04A5E" w14:textId="2C7CBE6C" w:rsidR="0053611D" w:rsidRPr="0053611D" w:rsidRDefault="0053611D" w:rsidP="005361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F582B" w14:textId="0E9051ED" w:rsidR="0053611D" w:rsidRPr="0053611D" w:rsidRDefault="005C2113" w:rsidP="0053611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Running head: </w:t>
    </w:r>
    <w:r w:rsidRPr="0053611D">
      <w:rPr>
        <w:rFonts w:ascii="Times New Roman" w:hAnsi="Times New Roman" w:cs="Times New Roman"/>
        <w:sz w:val="24"/>
        <w:szCs w:val="24"/>
      </w:rPr>
      <w:t>THE RAILROAD KILLER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53611D">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6E1"/>
    <w:rsid w:val="001176E1"/>
    <w:rsid w:val="00225F16"/>
    <w:rsid w:val="002774C5"/>
    <w:rsid w:val="0053611D"/>
    <w:rsid w:val="005A0FD9"/>
    <w:rsid w:val="005C2113"/>
    <w:rsid w:val="005D10B9"/>
    <w:rsid w:val="005D12FB"/>
    <w:rsid w:val="00664DDC"/>
    <w:rsid w:val="007844D7"/>
    <w:rsid w:val="00825374"/>
    <w:rsid w:val="008E4438"/>
    <w:rsid w:val="009951C6"/>
    <w:rsid w:val="009D1914"/>
    <w:rsid w:val="009F3BA0"/>
    <w:rsid w:val="00A914FB"/>
    <w:rsid w:val="00BC11C5"/>
    <w:rsid w:val="00C53D9D"/>
    <w:rsid w:val="00C676CE"/>
    <w:rsid w:val="00CA559B"/>
    <w:rsid w:val="00DB6253"/>
    <w:rsid w:val="00DF3D38"/>
    <w:rsid w:val="00EF7DDA"/>
    <w:rsid w:val="00F62587"/>
    <w:rsid w:val="00FA13D7"/>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F8A92"/>
  <w15:chartTrackingRefBased/>
  <w15:docId w15:val="{0CC8207B-82F8-43E5-93C3-BBA9F95CA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1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11D"/>
  </w:style>
  <w:style w:type="paragraph" w:styleId="Footer">
    <w:name w:val="footer"/>
    <w:basedOn w:val="Normal"/>
    <w:link w:val="FooterChar"/>
    <w:uiPriority w:val="99"/>
    <w:unhideWhenUsed/>
    <w:rsid w:val="005361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221901">
      <w:bodyDiv w:val="1"/>
      <w:marLeft w:val="0"/>
      <w:marRight w:val="0"/>
      <w:marTop w:val="0"/>
      <w:marBottom w:val="0"/>
      <w:divBdr>
        <w:top w:val="none" w:sz="0" w:space="0" w:color="auto"/>
        <w:left w:val="none" w:sz="0" w:space="0" w:color="auto"/>
        <w:bottom w:val="none" w:sz="0" w:space="0" w:color="auto"/>
        <w:right w:val="none" w:sz="0" w:space="0" w:color="auto"/>
      </w:divBdr>
      <w:divsChild>
        <w:div w:id="322778147">
          <w:marLeft w:val="0"/>
          <w:marRight w:val="0"/>
          <w:marTop w:val="0"/>
          <w:marBottom w:val="0"/>
          <w:divBdr>
            <w:top w:val="none" w:sz="0" w:space="0" w:color="auto"/>
            <w:left w:val="none" w:sz="0" w:space="0" w:color="auto"/>
            <w:bottom w:val="none" w:sz="0" w:space="0" w:color="auto"/>
            <w:right w:val="none" w:sz="0" w:space="0" w:color="auto"/>
          </w:divBdr>
        </w:div>
      </w:divsChild>
    </w:div>
    <w:div w:id="1110052979">
      <w:bodyDiv w:val="1"/>
      <w:marLeft w:val="0"/>
      <w:marRight w:val="0"/>
      <w:marTop w:val="0"/>
      <w:marBottom w:val="0"/>
      <w:divBdr>
        <w:top w:val="none" w:sz="0" w:space="0" w:color="auto"/>
        <w:left w:val="none" w:sz="0" w:space="0" w:color="auto"/>
        <w:bottom w:val="none" w:sz="0" w:space="0" w:color="auto"/>
        <w:right w:val="none" w:sz="0" w:space="0" w:color="auto"/>
      </w:divBdr>
      <w:divsChild>
        <w:div w:id="14895962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8</Pages>
  <Words>1732</Words>
  <Characters>9875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2</cp:revision>
  <dcterms:created xsi:type="dcterms:W3CDTF">2019-04-05T05:13:00Z</dcterms:created>
  <dcterms:modified xsi:type="dcterms:W3CDTF">2019-04-05T09:14:00Z</dcterms:modified>
</cp:coreProperties>
</file>